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1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986611">
        <w:trPr>
          <w:trHeight w:hRule="exact" w:val="10800"/>
          <w:jc w:val="center"/>
        </w:trPr>
        <w:tc>
          <w:tcPr>
            <w:tcW w:w="3840" w:type="dxa"/>
          </w:tcPr>
          <w:sdt>
            <w:sdtPr>
              <w:alias w:val="Click icon at right to replace picture"/>
              <w:tag w:val="Click icon at right to replace picture"/>
              <w:id w:val="321324275"/>
              <w:picture/>
            </w:sdtPr>
            <w:sdtEndPr/>
            <w:sdtContent>
              <w:p w:rsidR="00986611" w:rsidRDefault="008F225D">
                <w:r>
                  <w:rPr>
                    <w:noProof/>
                    <w:lang w:eastAsia="en-US"/>
                  </w:rPr>
                  <w:drawing>
                    <wp:inline distT="0" distB="0" distL="0" distR="0">
                      <wp:extent cx="2438400" cy="1379220"/>
                      <wp:effectExtent l="0" t="0" r="0" b="0"/>
                      <wp:docPr id="4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Mehrabian_7-38-55[1].png"/>
                              <pic:cNvPicPr/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0" cy="137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86611" w:rsidRDefault="00781E81">
            <w:pPr>
              <w:pStyle w:val="Caption"/>
            </w:pPr>
            <w:r>
              <w:t>There is a lot more to it than words.</w:t>
            </w:r>
          </w:p>
          <w:p w:rsidR="00986611" w:rsidRDefault="00C27FF6" w:rsidP="00C27FF6">
            <w:pPr>
              <w:pStyle w:val="Heading2"/>
              <w:rPr>
                <w:rStyle w:val="Heading2Char"/>
                <w:b/>
              </w:rPr>
            </w:pPr>
            <w:r>
              <w:rPr>
                <w:rStyle w:val="Heading2Char"/>
              </w:rPr>
              <w:t xml:space="preserve"> </w:t>
            </w:r>
            <w:r>
              <w:rPr>
                <w:rStyle w:val="Heading2Char"/>
                <w:b/>
              </w:rPr>
              <w:t xml:space="preserve">What </w:t>
            </w:r>
            <w:r w:rsidR="00FF0D37">
              <w:rPr>
                <w:rStyle w:val="Heading2Char"/>
                <w:b/>
              </w:rPr>
              <w:t>to</w:t>
            </w:r>
            <w:r>
              <w:rPr>
                <w:rStyle w:val="Heading2Char"/>
                <w:b/>
              </w:rPr>
              <w:t xml:space="preserve"> Avoid.</w:t>
            </w:r>
          </w:p>
          <w:p w:rsidR="00C27FF6" w:rsidRDefault="00C27FF6" w:rsidP="00C27FF6">
            <w:pPr>
              <w:pStyle w:val="ListParagraph"/>
              <w:numPr>
                <w:ilvl w:val="0"/>
                <w:numId w:val="10"/>
              </w:numPr>
            </w:pPr>
            <w:r>
              <w:t>Women should avoid the “little girl” voice.  Lower tones carry more authority.</w:t>
            </w:r>
          </w:p>
          <w:p w:rsidR="00580769" w:rsidRDefault="00C27FF6" w:rsidP="00C05FC4">
            <w:pPr>
              <w:pStyle w:val="ListParagraph"/>
              <w:numPr>
                <w:ilvl w:val="0"/>
                <w:numId w:val="10"/>
              </w:numPr>
            </w:pPr>
            <w:r>
              <w:t xml:space="preserve">Avoid the Valley Voice.  That is making a statement sounds like a question.  </w:t>
            </w:r>
          </w:p>
          <w:p w:rsidR="00C27FF6" w:rsidRDefault="00C27FF6" w:rsidP="00C05FC4">
            <w:pPr>
              <w:pStyle w:val="ListParagraph"/>
              <w:numPr>
                <w:ilvl w:val="0"/>
                <w:numId w:val="10"/>
              </w:numPr>
            </w:pPr>
            <w:r>
              <w:t>Avoid soft voices unless you are using it to control a difficult meeting or handle conflict.</w:t>
            </w:r>
          </w:p>
          <w:p w:rsidR="00C27FF6" w:rsidRDefault="00C27FF6" w:rsidP="00C27FF6">
            <w:pPr>
              <w:pStyle w:val="ListParagraph"/>
              <w:numPr>
                <w:ilvl w:val="0"/>
                <w:numId w:val="10"/>
              </w:numPr>
            </w:pPr>
            <w:r>
              <w:t>Forgetting that the tone of your voice is part of your verbal message.</w:t>
            </w:r>
          </w:p>
          <w:p w:rsidR="00C27FF6" w:rsidRDefault="00C27FF6" w:rsidP="00C27FF6">
            <w:pPr>
              <w:pStyle w:val="ListParagraph"/>
              <w:numPr>
                <w:ilvl w:val="0"/>
                <w:numId w:val="10"/>
              </w:numPr>
            </w:pPr>
            <w:r>
              <w:t>Avoid ‘uhs’ and ‘ums’ as fillers.  This can be a very distracting.  Instead of using these terms, pause.</w:t>
            </w:r>
          </w:p>
          <w:p w:rsidR="00C27FF6" w:rsidRDefault="00C27FF6" w:rsidP="00C27FF6">
            <w:pPr>
              <w:pStyle w:val="ListParagraph"/>
              <w:numPr>
                <w:ilvl w:val="0"/>
                <w:numId w:val="10"/>
              </w:numPr>
            </w:pPr>
            <w:r>
              <w:t>Avoid using ‘you know’ and ‘like’ as fillers</w:t>
            </w:r>
          </w:p>
          <w:p w:rsidR="00C27FF6" w:rsidRDefault="00C27FF6" w:rsidP="00C27FF6">
            <w:pPr>
              <w:pStyle w:val="ListParagraph"/>
              <w:numPr>
                <w:ilvl w:val="0"/>
                <w:numId w:val="10"/>
              </w:numPr>
            </w:pPr>
            <w:r>
              <w:t>Avoid using ‘you guys’.</w:t>
            </w:r>
          </w:p>
          <w:p w:rsidR="00C27FF6" w:rsidRDefault="00580769" w:rsidP="00C27FF6">
            <w:pPr>
              <w:pStyle w:val="ListParagraph"/>
              <w:numPr>
                <w:ilvl w:val="0"/>
                <w:numId w:val="10"/>
              </w:numPr>
            </w:pPr>
            <w:proofErr w:type="spellStart"/>
            <w:r>
              <w:t>P</w:t>
            </w:r>
            <w:r w:rsidR="00C27FF6">
              <w:t>ractic</w:t>
            </w:r>
            <w:r>
              <w:t>e</w:t>
            </w:r>
            <w:r w:rsidR="00C27FF6">
              <w:t>,</w:t>
            </w:r>
            <w:proofErr w:type="spellEnd"/>
            <w:r w:rsidR="00C27FF6">
              <w:t xml:space="preserve"> it is a valuable tool.</w:t>
            </w:r>
          </w:p>
          <w:p w:rsidR="00E43041" w:rsidRPr="00C27FF6" w:rsidRDefault="00E43041" w:rsidP="00C27FF6">
            <w:pPr>
              <w:pStyle w:val="ListParagraph"/>
              <w:numPr>
                <w:ilvl w:val="0"/>
                <w:numId w:val="10"/>
              </w:numPr>
            </w:pPr>
            <w:r>
              <w:t>Avoid mumbling.</w:t>
            </w:r>
          </w:p>
        </w:tc>
        <w:tc>
          <w:tcPr>
            <w:tcW w:w="713" w:type="dxa"/>
          </w:tcPr>
          <w:p w:rsidR="00986611" w:rsidRDefault="00986611"/>
        </w:tc>
        <w:tc>
          <w:tcPr>
            <w:tcW w:w="713" w:type="dxa"/>
          </w:tcPr>
          <w:p w:rsidR="00986611" w:rsidRDefault="00986611"/>
        </w:tc>
        <w:tc>
          <w:tcPr>
            <w:tcW w:w="3843" w:type="dxa"/>
          </w:tcPr>
          <w:tbl>
            <w:tblPr>
              <w:tblStyle w:val="TableLayout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843"/>
            </w:tblGrid>
            <w:tr w:rsidR="00986611">
              <w:trPr>
                <w:trHeight w:hRule="exact" w:val="7920"/>
              </w:trPr>
              <w:tc>
                <w:tcPr>
                  <w:tcW w:w="5000" w:type="pct"/>
                </w:tcPr>
                <w:p w:rsidR="00986611" w:rsidRDefault="00C27FF6">
                  <w:pPr>
                    <w:pStyle w:val="Heading1"/>
                  </w:pPr>
                  <w:r>
                    <w:t>Remember:</w:t>
                  </w:r>
                </w:p>
                <w:p w:rsidR="00986611" w:rsidRDefault="00986611"/>
                <w:p w:rsidR="00C27FF6" w:rsidRDefault="00E43041" w:rsidP="00C27FF6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Before you answer the phone—smile.</w:t>
                  </w:r>
                </w:p>
                <w:p w:rsidR="00E43041" w:rsidRDefault="00E43041" w:rsidP="00C27FF6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Find a ‘voice model’ you like and practice it.</w:t>
                  </w:r>
                </w:p>
                <w:p w:rsidR="00E43041" w:rsidRDefault="00E43041" w:rsidP="00C27FF6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Enunciate clearly, avoid mumbling.</w:t>
                  </w:r>
                </w:p>
                <w:p w:rsidR="00E43041" w:rsidRDefault="00E43041" w:rsidP="00C27FF6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Avoids ‘uh’, ‘like’ or ‘you know’—just pause.</w:t>
                  </w:r>
                </w:p>
                <w:p w:rsidR="00E43041" w:rsidRDefault="00E43041" w:rsidP="00C27FF6">
                  <w:pPr>
                    <w:pStyle w:val="ListParagraph"/>
                    <w:numPr>
                      <w:ilvl w:val="0"/>
                      <w:numId w:val="11"/>
                    </w:numPr>
                  </w:pPr>
                  <w:r>
                    <w:t>If you want to change your speech patterns, ask for feedback.</w:t>
                  </w:r>
                </w:p>
                <w:p w:rsidR="00E43041" w:rsidRDefault="00E43041" w:rsidP="00E43041"/>
                <w:p w:rsidR="00986611" w:rsidRDefault="00AF3C2D">
                  <w:pPr>
                    <w:pStyle w:val="Heading2"/>
                  </w:pPr>
                  <w:r>
                    <w:t>Contact Us</w:t>
                  </w:r>
                </w:p>
                <w:p w:rsidR="00580769" w:rsidRDefault="00AF3C2D" w:rsidP="00580769">
                  <w:pPr>
                    <w:spacing w:after="0"/>
                  </w:pPr>
                  <w:r>
                    <w:t>Phone:</w:t>
                  </w:r>
                  <w:r w:rsidR="00580769">
                    <w:t xml:space="preserve"> </w:t>
                  </w:r>
                  <w:r>
                    <w:t xml:space="preserve"> </w:t>
                  </w:r>
                  <w:r w:rsidR="00B95CC6">
                    <w:t xml:space="preserve">306-352-1651 </w:t>
                  </w:r>
                  <w:r>
                    <w:br/>
                    <w:t xml:space="preserve">Email: </w:t>
                  </w:r>
                  <w:r w:rsidR="00580769">
                    <w:t xml:space="preserve"> </w:t>
                  </w:r>
                  <w:hyperlink r:id="rId8" w:history="1">
                    <w:r w:rsidR="00580769" w:rsidRPr="002E79D7">
                      <w:rPr>
                        <w:rStyle w:val="Hyperlink"/>
                      </w:rPr>
                      <w:t>lburkhart@archregina.sk.ca</w:t>
                    </w:r>
                  </w:hyperlink>
                  <w:r w:rsidR="005F7FA0">
                    <w:t xml:space="preserve"> or </w:t>
                  </w:r>
                </w:p>
                <w:p w:rsidR="00986611" w:rsidRDefault="00580769" w:rsidP="00BA48DF">
                  <w:r>
                    <w:t xml:space="preserve">              </w:t>
                  </w:r>
                  <w:hyperlink r:id="rId9" w:history="1">
                    <w:r w:rsidRPr="002E79D7">
                      <w:rPr>
                        <w:rStyle w:val="Hyperlink"/>
                      </w:rPr>
                      <w:t>sbender@archregina.sk.ca</w:t>
                    </w:r>
                  </w:hyperlink>
                  <w:r w:rsidR="00AF3C2D">
                    <w:br/>
                    <w:t xml:space="preserve">Web: </w:t>
                  </w:r>
                  <w:r>
                    <w:t xml:space="preserve"> </w:t>
                  </w:r>
                  <w:hyperlink r:id="rId10" w:history="1">
                    <w:r w:rsidRPr="002E79D7">
                      <w:rPr>
                        <w:rStyle w:val="Hyperlink"/>
                      </w:rPr>
                      <w:t>www.archregina.sk.ca</w:t>
                    </w:r>
                  </w:hyperlink>
                </w:p>
                <w:p w:rsidR="00580769" w:rsidRDefault="00580769" w:rsidP="00580769">
                  <w:pPr>
                    <w:spacing w:after="0" w:line="240" w:lineRule="auto"/>
                  </w:pPr>
                </w:p>
                <w:p w:rsidR="00580769" w:rsidRDefault="005F7FA0" w:rsidP="00580769">
                  <w:pPr>
                    <w:spacing w:after="0" w:line="240" w:lineRule="auto"/>
                  </w:pPr>
                  <w:r>
                    <w:t xml:space="preserve">Address:  </w:t>
                  </w:r>
                </w:p>
                <w:p w:rsidR="00580769" w:rsidRPr="00580769" w:rsidRDefault="00580769" w:rsidP="0058076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color w:val="4D4436"/>
                    </w:rPr>
                  </w:pPr>
                  <w:r w:rsidRPr="00580769">
                    <w:rPr>
                      <w:rFonts w:ascii="Times New Roman" w:eastAsia="Cambria" w:hAnsi="Times New Roman" w:cs="Times New Roman"/>
                      <w:color w:val="4D4436"/>
                    </w:rPr>
                    <w:t>Archdiocese of Regina</w:t>
                  </w:r>
                </w:p>
                <w:p w:rsidR="00580769" w:rsidRPr="00580769" w:rsidRDefault="00580769" w:rsidP="0058076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color w:val="4D4436"/>
                    </w:rPr>
                  </w:pPr>
                  <w:r w:rsidRPr="00580769">
                    <w:rPr>
                      <w:rFonts w:ascii="Times New Roman" w:eastAsia="Cambria" w:hAnsi="Times New Roman" w:cs="Times New Roman"/>
                      <w:color w:val="4D4436"/>
                    </w:rPr>
                    <w:t xml:space="preserve">200 – 2151 </w:t>
                  </w:r>
                  <w:proofErr w:type="spellStart"/>
                  <w:r w:rsidRPr="00580769">
                    <w:rPr>
                      <w:rFonts w:ascii="Times New Roman" w:eastAsia="Cambria" w:hAnsi="Times New Roman" w:cs="Times New Roman"/>
                      <w:color w:val="4D4436"/>
                    </w:rPr>
                    <w:t>Scarth</w:t>
                  </w:r>
                  <w:proofErr w:type="spellEnd"/>
                  <w:r w:rsidRPr="00580769">
                    <w:rPr>
                      <w:rFonts w:ascii="Times New Roman" w:eastAsia="Cambria" w:hAnsi="Times New Roman" w:cs="Times New Roman"/>
                      <w:color w:val="4D4436"/>
                    </w:rPr>
                    <w:t xml:space="preserve"> Street, </w:t>
                  </w:r>
                </w:p>
                <w:p w:rsidR="00580769" w:rsidRPr="00580769" w:rsidRDefault="00580769" w:rsidP="00580769">
                  <w:pPr>
                    <w:spacing w:after="0" w:line="240" w:lineRule="auto"/>
                    <w:rPr>
                      <w:rFonts w:ascii="Times New Roman" w:eastAsia="Cambria" w:hAnsi="Times New Roman" w:cs="Times New Roman"/>
                      <w:color w:val="4D4436"/>
                    </w:rPr>
                  </w:pPr>
                  <w:r w:rsidRPr="00580769">
                    <w:rPr>
                      <w:rFonts w:ascii="Times New Roman" w:eastAsia="Cambria" w:hAnsi="Times New Roman" w:cs="Times New Roman"/>
                      <w:color w:val="4D4436"/>
                    </w:rPr>
                    <w:t xml:space="preserve">PO Box 1546 </w:t>
                  </w:r>
                  <w:proofErr w:type="spellStart"/>
                  <w:r w:rsidRPr="00580769">
                    <w:rPr>
                      <w:rFonts w:ascii="Times New Roman" w:eastAsia="Cambria" w:hAnsi="Times New Roman" w:cs="Times New Roman"/>
                      <w:color w:val="4D4436"/>
                    </w:rPr>
                    <w:t>Stn.</w:t>
                  </w:r>
                  <w:proofErr w:type="spellEnd"/>
                  <w:r w:rsidRPr="00580769">
                    <w:rPr>
                      <w:rFonts w:ascii="Times New Roman" w:eastAsia="Cambria" w:hAnsi="Times New Roman" w:cs="Times New Roman"/>
                      <w:color w:val="4D4436"/>
                    </w:rPr>
                    <w:t xml:space="preserve"> Main.</w:t>
                  </w:r>
                  <w:r w:rsidRPr="00580769">
                    <w:rPr>
                      <w:rFonts w:ascii="Times New Roman" w:eastAsia="Cambria" w:hAnsi="Times New Roman" w:cs="Times New Roman"/>
                      <w:color w:val="4D4436"/>
                    </w:rPr>
                    <w:br/>
                    <w:t xml:space="preserve">Regina, SK S4P 3C4 </w:t>
                  </w:r>
                </w:p>
                <w:p w:rsidR="00BA48DF" w:rsidRDefault="00BA48DF" w:rsidP="00BA48DF"/>
              </w:tc>
            </w:tr>
            <w:tr w:rsidR="00986611">
              <w:trPr>
                <w:trHeight w:hRule="exact" w:val="2880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20"/>
                    <w:gridCol w:w="270"/>
                    <w:gridCol w:w="2353"/>
                  </w:tblGrid>
                  <w:tr w:rsidR="00986611">
                    <w:tc>
                      <w:tcPr>
                        <w:tcW w:w="1582" w:type="pct"/>
                        <w:vAlign w:val="center"/>
                      </w:tcPr>
                      <w:p w:rsidR="00986611" w:rsidRDefault="006E10E6">
                        <w:pPr>
                          <w:pStyle w:val="NoSpacing"/>
                        </w:pPr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0943963D" wp14:editId="00E769DF">
                              <wp:extent cx="767751" cy="820121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SpeakNoEvil[1].png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88054" cy="94863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50" w:type="pct"/>
                      </w:tcPr>
                      <w:p w:rsidR="00986611" w:rsidRDefault="00986611"/>
                    </w:tc>
                    <w:tc>
                      <w:tcPr>
                        <w:tcW w:w="3050" w:type="pct"/>
                      </w:tcPr>
                      <w:sdt>
                        <w:sdtPr>
                          <w:rPr>
                            <w:noProof/>
                            <w:color w:val="auto"/>
                            <w:lang w:eastAsia="en-US"/>
                          </w:rPr>
                          <w:alias w:val="Company"/>
                          <w:tag w:val=""/>
                          <w:id w:val="1621798997"/>
                          <w:placeholder>
                            <w:docPart w:val="8C4D7A8D7E204F77866D650CDD93A833"/>
                          </w:placeholder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p w:rsidR="00986611" w:rsidRDefault="006E10E6">
                            <w:pPr>
                              <w:pStyle w:val="Company"/>
                            </w:pPr>
                            <w:r w:rsidRPr="006E10E6">
                              <w:rPr>
                                <w:noProof/>
                                <w:color w:val="auto"/>
                                <w:lang w:eastAsia="en-US"/>
                              </w:rPr>
                              <w:t>Tone of voice matters</w:t>
                            </w:r>
                          </w:p>
                        </w:sdtContent>
                      </w:sdt>
                      <w:p w:rsidR="00986611" w:rsidRDefault="00FC5D9D" w:rsidP="00AF3C2D">
                        <w:pPr>
                          <w:pStyle w:val="Footer"/>
                        </w:pPr>
                        <w:r>
                          <w:rPr>
                            <w:noProof/>
                            <w:lang w:eastAsia="en-US"/>
                          </w:rPr>
                          <w:drawing>
                            <wp:inline distT="0" distB="0" distL="0" distR="0" wp14:anchorId="1F83B374" wp14:editId="1A883040">
                              <wp:extent cx="1242204" cy="1244467"/>
                              <wp:effectExtent l="0" t="0" r="0" b="0"/>
                              <wp:docPr id="14" name="Picture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o-BABY-AND-BULL-DOG-570[1].jpg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1066" cy="127338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86611" w:rsidRDefault="00986611"/>
              </w:tc>
            </w:tr>
          </w:tbl>
          <w:p w:rsidR="00986611" w:rsidRDefault="00986611"/>
        </w:tc>
        <w:tc>
          <w:tcPr>
            <w:tcW w:w="720" w:type="dxa"/>
          </w:tcPr>
          <w:p w:rsidR="00986611" w:rsidRDefault="00986611"/>
        </w:tc>
        <w:tc>
          <w:tcPr>
            <w:tcW w:w="720" w:type="dxa"/>
          </w:tcPr>
          <w:p w:rsidR="00986611" w:rsidRDefault="00986611"/>
        </w:tc>
        <w:tc>
          <w:tcPr>
            <w:tcW w:w="3851" w:type="dxa"/>
          </w:tcPr>
          <w:tbl>
            <w:tblPr>
              <w:tblStyle w:val="TableLayout"/>
              <w:tblW w:w="4124" w:type="dxa"/>
              <w:tblLayout w:type="fixed"/>
              <w:tblLook w:val="04A0" w:firstRow="1" w:lastRow="0" w:firstColumn="1" w:lastColumn="0" w:noHBand="0" w:noVBand="1"/>
            </w:tblPr>
            <w:tblGrid>
              <w:gridCol w:w="4124"/>
            </w:tblGrid>
            <w:tr w:rsidR="00986611" w:rsidTr="00461D19">
              <w:trPr>
                <w:trHeight w:hRule="exact" w:val="5745"/>
              </w:trPr>
              <w:sdt>
                <w:sdtPr>
                  <w:id w:val="-1297910721"/>
                  <w:picture/>
                </w:sdtPr>
                <w:sdtEndPr/>
                <w:sdtContent>
                  <w:tc>
                    <w:tcPr>
                      <w:tcW w:w="5000" w:type="pct"/>
                    </w:tcPr>
                    <w:p w:rsidR="00986611" w:rsidRDefault="00461D19" w:rsidP="00461D19"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2445158" cy="341606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Music_01754[1]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5930" cy="343110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986611" w:rsidTr="00461D19">
              <w:trPr>
                <w:trHeight w:hRule="exact" w:val="359"/>
              </w:trPr>
              <w:tc>
                <w:tcPr>
                  <w:tcW w:w="5000" w:type="pct"/>
                </w:tcPr>
                <w:p w:rsidR="00986611" w:rsidRDefault="00986611"/>
              </w:tc>
            </w:tr>
            <w:tr w:rsidR="00986611" w:rsidTr="00BB1DB0">
              <w:trPr>
                <w:trHeight w:hRule="exact" w:val="3231"/>
              </w:trPr>
              <w:sdt>
                <w:sdtPr>
                  <w:rPr>
                    <w:color w:val="03A996" w:themeColor="accent1"/>
                  </w:rPr>
                  <w:alias w:val="Company"/>
                  <w:tag w:val=""/>
                  <w:id w:val="1477263083"/>
                  <w:placeholder>
                    <w:docPart w:val="8C4D7A8D7E204F77866D650CDD93A833"/>
                  </w:placeholder>
                  <w:dataBinding w:prefixMappings="xmlns:ns0='http://schemas.openxmlformats.org/officeDocument/2006/extended-properties' " w:xpath="/ns0:Properties[1]/ns0:Company[1]" w:storeItemID="{6668398D-A668-4E3E-A5EB-62B293D839F1}"/>
                  <w:text/>
                </w:sdtPr>
                <w:sdtEndPr/>
                <w:sdtContent>
                  <w:tc>
                    <w:tcPr>
                      <w:tcW w:w="5000" w:type="pct"/>
                      <w:shd w:val="clear" w:color="auto" w:fill="FFFF00"/>
                    </w:tcPr>
                    <w:p w:rsidR="00986611" w:rsidRPr="00BB1DB0" w:rsidRDefault="006E10E6" w:rsidP="00461D19">
                      <w:pPr>
                        <w:pStyle w:val="Title"/>
                        <w:rPr>
                          <w:color w:val="03A996" w:themeColor="accent1"/>
                        </w:rPr>
                      </w:pPr>
                      <w:r>
                        <w:rPr>
                          <w:color w:val="03A996" w:themeColor="accent1"/>
                        </w:rPr>
                        <w:t>Tone of voice matters</w:t>
                      </w:r>
                    </w:p>
                  </w:tc>
                </w:sdtContent>
              </w:sdt>
            </w:tr>
            <w:tr w:rsidR="00986611" w:rsidTr="00BB1DB0">
              <w:trPr>
                <w:trHeight w:hRule="exact" w:val="1436"/>
              </w:trPr>
              <w:tc>
                <w:tcPr>
                  <w:tcW w:w="5000" w:type="pct"/>
                  <w:shd w:val="clear" w:color="auto" w:fill="FFFF00"/>
                  <w:vAlign w:val="bottom"/>
                </w:tcPr>
                <w:p w:rsidR="00986611" w:rsidRPr="00BB1DB0" w:rsidRDefault="00461D19" w:rsidP="00461D19">
                  <w:pPr>
                    <w:pStyle w:val="Subtitle"/>
                    <w:rPr>
                      <w:color w:val="03A996" w:themeColor="accent1"/>
                    </w:rPr>
                  </w:pPr>
                  <w:r w:rsidRPr="00BB1DB0">
                    <w:rPr>
                      <w:color w:val="03A996" w:themeColor="accent1"/>
                    </w:rPr>
                    <w:t xml:space="preserve">Prepared by the </w:t>
                  </w:r>
                  <w:r w:rsidR="00580769">
                    <w:rPr>
                      <w:color w:val="03A996" w:themeColor="accent1"/>
                    </w:rPr>
                    <w:t>Parish Pastoral Support Services</w:t>
                  </w:r>
                  <w:bookmarkStart w:id="0" w:name="_GoBack"/>
                  <w:bookmarkEnd w:id="0"/>
                  <w:r w:rsidRPr="00BB1DB0">
                    <w:rPr>
                      <w:color w:val="03A996" w:themeColor="accent1"/>
                    </w:rPr>
                    <w:t xml:space="preserve"> Department, Archdiocese of Regina.</w:t>
                  </w:r>
                </w:p>
              </w:tc>
            </w:tr>
          </w:tbl>
          <w:p w:rsidR="00986611" w:rsidRDefault="00986611"/>
        </w:tc>
      </w:tr>
    </w:tbl>
    <w:p w:rsidR="00986611" w:rsidRDefault="00986611">
      <w:pPr>
        <w:pStyle w:val="NoSpacing"/>
      </w:pPr>
    </w:p>
    <w:tbl>
      <w:tblPr>
        <w:tblStyle w:val="TableLayout"/>
        <w:tblW w:w="0" w:type="auto"/>
        <w:jc w:val="center"/>
        <w:tblLayout w:type="fixed"/>
        <w:tblLook w:val="04A0" w:firstRow="1" w:lastRow="0" w:firstColumn="1" w:lastColumn="0" w:noHBand="0" w:noVBand="1"/>
        <w:tblDescription w:val="Brochure layout table page 2"/>
      </w:tblPr>
      <w:tblGrid>
        <w:gridCol w:w="3840"/>
        <w:gridCol w:w="713"/>
        <w:gridCol w:w="713"/>
        <w:gridCol w:w="3843"/>
        <w:gridCol w:w="720"/>
        <w:gridCol w:w="720"/>
        <w:gridCol w:w="3851"/>
      </w:tblGrid>
      <w:tr w:rsidR="00986611">
        <w:trPr>
          <w:trHeight w:hRule="exact" w:val="10800"/>
          <w:jc w:val="center"/>
        </w:trPr>
        <w:tc>
          <w:tcPr>
            <w:tcW w:w="3840" w:type="dxa"/>
          </w:tcPr>
          <w:sdt>
            <w:sdtPr>
              <w:id w:val="-1941750188"/>
              <w:picture/>
            </w:sdtPr>
            <w:sdtEndPr/>
            <w:sdtContent>
              <w:p w:rsidR="00986611" w:rsidRDefault="00DB5B5E">
                <w:r>
                  <w:rPr>
                    <w:noProof/>
                    <w:lang w:eastAsia="en-US"/>
                  </w:rPr>
                  <w:drawing>
                    <wp:inline distT="0" distB="0" distL="0" distR="0">
                      <wp:extent cx="2438400" cy="3237865"/>
                      <wp:effectExtent l="0" t="0" r="0" b="635"/>
                      <wp:docPr id="3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jesus-mary-and-martha[1].jpg"/>
                              <pic:cNvPicPr/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38400" cy="32378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86611" w:rsidRPr="00DB5B5E" w:rsidRDefault="00DB5B5E" w:rsidP="00DB5B5E">
            <w:pPr>
              <w:pStyle w:val="Heading1"/>
              <w:rPr>
                <w:rStyle w:val="Heading1Char"/>
                <w:rFonts w:ascii="Arial Black" w:hAnsi="Arial Black"/>
              </w:rPr>
            </w:pPr>
            <w:r w:rsidRPr="00DB5B5E">
              <w:rPr>
                <w:rStyle w:val="Heading1Char"/>
                <w:rFonts w:ascii="Arial Black" w:hAnsi="Arial Black"/>
              </w:rPr>
              <w:t>Tone:  It Matters</w:t>
            </w:r>
          </w:p>
          <w:p w:rsidR="00DB5B5E" w:rsidRDefault="00DB5B5E" w:rsidP="00DB5B5E"/>
          <w:p w:rsidR="0082663E" w:rsidRDefault="0082663E" w:rsidP="00DB5B5E">
            <w:r>
              <w:t>Your tone of voice can change the meaning of what you are saying.  The tone of your voice can convey a stronger meaning than the words themselves.  Voices can be used to engage people in a kinder and more attractive way.  Voice is a powerful tool.</w:t>
            </w:r>
          </w:p>
          <w:p w:rsidR="0082663E" w:rsidRDefault="0082663E" w:rsidP="00DB5B5E">
            <w:r>
              <w:t>Use i</w:t>
            </w:r>
            <w:r w:rsidR="00580769">
              <w:t>t</w:t>
            </w:r>
            <w:r>
              <w:t xml:space="preserve"> wisely and effectively!</w:t>
            </w:r>
          </w:p>
          <w:p w:rsidR="00C2659C" w:rsidRDefault="00C2659C" w:rsidP="00DB5B5E">
            <w:r>
              <w:t xml:space="preserve">Tone is defined as a quality or character of </w:t>
            </w:r>
            <w:r w:rsidR="008F225D">
              <w:t>sounds</w:t>
            </w:r>
            <w:r>
              <w:t xml:space="preserve">.  It is the modulation or intonation of the voice as expressive of some meaning, feeling, or spirit.  </w:t>
            </w:r>
          </w:p>
          <w:p w:rsidR="00C2659C" w:rsidRPr="00DB5B5E" w:rsidRDefault="00C2659C" w:rsidP="00DB5B5E">
            <w:r>
              <w:t>Remember:  Tone of voice is open to interpretation.</w:t>
            </w:r>
          </w:p>
        </w:tc>
        <w:tc>
          <w:tcPr>
            <w:tcW w:w="713" w:type="dxa"/>
          </w:tcPr>
          <w:p w:rsidR="00986611" w:rsidRDefault="00986611"/>
        </w:tc>
        <w:tc>
          <w:tcPr>
            <w:tcW w:w="713" w:type="dxa"/>
          </w:tcPr>
          <w:p w:rsidR="00986611" w:rsidRDefault="00986611"/>
        </w:tc>
        <w:tc>
          <w:tcPr>
            <w:tcW w:w="3843" w:type="dxa"/>
          </w:tcPr>
          <w:p w:rsidR="00986611" w:rsidRDefault="00B873D3" w:rsidP="00B873D3">
            <w:pPr>
              <w:pStyle w:val="Heading2"/>
              <w:spacing w:before="200"/>
              <w:rPr>
                <w:rStyle w:val="Heading2Char"/>
                <w:b/>
                <w:bCs/>
              </w:rPr>
            </w:pPr>
            <w:r>
              <w:rPr>
                <w:rStyle w:val="Heading2Char"/>
                <w:b/>
                <w:bCs/>
              </w:rPr>
              <w:t>Inflection and Volume</w:t>
            </w:r>
          </w:p>
          <w:p w:rsidR="00B873D3" w:rsidRDefault="00B873D3" w:rsidP="00B873D3">
            <w:pPr>
              <w:pStyle w:val="ListParagraph"/>
              <w:numPr>
                <w:ilvl w:val="0"/>
                <w:numId w:val="6"/>
              </w:numPr>
            </w:pPr>
            <w:r>
              <w:t>Inflection is part of the nuance of meaning.</w:t>
            </w:r>
          </w:p>
          <w:p w:rsidR="00B873D3" w:rsidRDefault="00B873D3" w:rsidP="00B873D3">
            <w:pPr>
              <w:pStyle w:val="ListParagraph"/>
              <w:numPr>
                <w:ilvl w:val="0"/>
                <w:numId w:val="6"/>
              </w:numPr>
            </w:pPr>
            <w:r>
              <w:t>Inflection is the way many people put meaning into a conversation beyond words.</w:t>
            </w:r>
          </w:p>
          <w:p w:rsidR="00B873D3" w:rsidRDefault="00B873D3" w:rsidP="00B873D3">
            <w:pPr>
              <w:pStyle w:val="ListParagraph"/>
              <w:numPr>
                <w:ilvl w:val="0"/>
                <w:numId w:val="6"/>
              </w:numPr>
            </w:pPr>
            <w:r>
              <w:t>Volume that is too loud may make someone feel they are being yelled at or being bullied.</w:t>
            </w:r>
          </w:p>
          <w:p w:rsidR="00B873D3" w:rsidRDefault="00B873D3" w:rsidP="00B873D3">
            <w:pPr>
              <w:pStyle w:val="ListParagraph"/>
              <w:numPr>
                <w:ilvl w:val="0"/>
                <w:numId w:val="6"/>
              </w:numPr>
            </w:pPr>
            <w:r>
              <w:t>A voice that is too quiet and soft, can make it difficult for people to hear you.</w:t>
            </w:r>
          </w:p>
          <w:p w:rsidR="00B873D3" w:rsidRDefault="00B873D3" w:rsidP="00B873D3">
            <w:pPr>
              <w:pStyle w:val="ListParagraph"/>
              <w:numPr>
                <w:ilvl w:val="0"/>
                <w:numId w:val="6"/>
              </w:numPr>
            </w:pPr>
            <w:r>
              <w:t>A voice that is too soft may convey that you lack confidence.</w:t>
            </w:r>
          </w:p>
          <w:p w:rsidR="00B873D3" w:rsidRDefault="00B873D3" w:rsidP="00B873D3">
            <w:pPr>
              <w:pStyle w:val="ListParagraph"/>
              <w:numPr>
                <w:ilvl w:val="0"/>
                <w:numId w:val="6"/>
              </w:numPr>
            </w:pPr>
            <w:r>
              <w:t xml:space="preserve">A voice that is “too tight” can indicate that something is wrong or show fear.  </w:t>
            </w:r>
          </w:p>
          <w:p w:rsidR="00B873D3" w:rsidRDefault="00B873D3" w:rsidP="00B873D3">
            <w:pPr>
              <w:pStyle w:val="ListParagraph"/>
              <w:numPr>
                <w:ilvl w:val="0"/>
                <w:numId w:val="6"/>
              </w:numPr>
            </w:pPr>
            <w:r>
              <w:t>Anger and fear can also be displayed in your tone.</w:t>
            </w:r>
          </w:p>
          <w:p w:rsidR="00B873D3" w:rsidRDefault="00B873D3" w:rsidP="00B873D3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t xml:space="preserve">   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Pronunciation</w:t>
            </w:r>
          </w:p>
          <w:p w:rsidR="00B873D3" w:rsidRPr="00B873D3" w:rsidRDefault="00B873D3" w:rsidP="00B873D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t>Pronounce your words correctly.  Poor pronouncing can be interpreted as lack of experience, education or sophistication.</w:t>
            </w:r>
          </w:p>
          <w:p w:rsidR="00B873D3" w:rsidRPr="00B873D3" w:rsidRDefault="00B873D3" w:rsidP="00B873D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t>Pay attention to pronouncing names correctly.  Some people are offended by the mispronunciation of their name.</w:t>
            </w:r>
          </w:p>
          <w:p w:rsidR="00B873D3" w:rsidRPr="00B873D3" w:rsidRDefault="00B873D3" w:rsidP="00B873D3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t>Continually mispronouncing some one’s name may be considered rude and disrespectful.</w:t>
            </w:r>
          </w:p>
          <w:p w:rsidR="00B873D3" w:rsidRPr="00B873D3" w:rsidRDefault="00B873D3" w:rsidP="00B873D3"/>
          <w:sdt>
            <w:sdtPr>
              <w:rPr>
                <w:rStyle w:val="QuoteChar"/>
                <w:i/>
                <w:iCs/>
              </w:rPr>
              <w:id w:val="-1348559578"/>
              <w:placeholder>
                <w:docPart w:val="60DDBE8E37FC4FDB89D36EE4DA9F6E2E"/>
              </w:placeholder>
              <w:temporary/>
              <w:showingPlcHdr/>
              <w15:appearance w15:val="hidden"/>
            </w:sdtPr>
            <w:sdtEndPr>
              <w:rPr>
                <w:rStyle w:val="DefaultParagraphFont"/>
                <w:i w:val="0"/>
                <w:color w:val="4D4436" w:themeColor="text2" w:themeTint="E6"/>
                <w:sz w:val="20"/>
              </w:rPr>
            </w:sdtEndPr>
            <w:sdtContent>
              <w:p w:rsidR="00986611" w:rsidRDefault="00AF3C2D">
                <w:pPr>
                  <w:pStyle w:val="Quote"/>
                </w:pPr>
                <w:r>
                  <w:t>“Don’t be shy! Show them how fabulous you are! This is a great spot for a glowing testimonial.”</w:t>
                </w:r>
              </w:p>
              <w:p w:rsidR="00986611" w:rsidRDefault="00AF3C2D">
                <w:pPr>
                  <w:pStyle w:val="Heading2"/>
                </w:pPr>
                <w:r>
                  <w:t>Get the exact results you want</w:t>
                </w:r>
              </w:p>
              <w:p w:rsidR="00986611" w:rsidRDefault="00AF3C2D">
                <w:r>
                  <w:t>To easily customize the look of this brochure, on the Design tab of the ribbon, check out the Themes, Colors, and Fonts galleries.</w:t>
                </w:r>
              </w:p>
              <w:p w:rsidR="00986611" w:rsidRDefault="00AF3C2D">
                <w:pPr>
                  <w:pStyle w:val="Heading2"/>
                </w:pPr>
                <w:r>
                  <w:t>Have company-branded colors or fonts?</w:t>
                </w:r>
              </w:p>
              <w:p w:rsidR="00986611" w:rsidRDefault="00AF3C2D">
                <w:r>
                  <w:t>No problem! The Themes, Colors, and Fonts galleries give you the option to add your own.</w:t>
                </w:r>
              </w:p>
            </w:sdtContent>
          </w:sdt>
        </w:tc>
        <w:tc>
          <w:tcPr>
            <w:tcW w:w="720" w:type="dxa"/>
          </w:tcPr>
          <w:p w:rsidR="00986611" w:rsidRDefault="00986611"/>
        </w:tc>
        <w:tc>
          <w:tcPr>
            <w:tcW w:w="720" w:type="dxa"/>
          </w:tcPr>
          <w:p w:rsidR="00986611" w:rsidRDefault="00986611"/>
        </w:tc>
        <w:tc>
          <w:tcPr>
            <w:tcW w:w="3851" w:type="dxa"/>
          </w:tcPr>
          <w:sdt>
            <w:sdtPr>
              <w:id w:val="1665123103"/>
              <w:picture/>
            </w:sdtPr>
            <w:sdtEndPr/>
            <w:sdtContent>
              <w:p w:rsidR="00986611" w:rsidRDefault="00BA48DF">
                <w:r>
                  <w:rPr>
                    <w:noProof/>
                    <w:lang w:eastAsia="en-US"/>
                  </w:rPr>
                  <w:drawing>
                    <wp:inline distT="0" distB="0" distL="0" distR="0">
                      <wp:extent cx="2445385" cy="1895475"/>
                      <wp:effectExtent l="0" t="0" r="0" b="9525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monkey[1].jpg"/>
                              <pic:cNvPicPr/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45385" cy="18954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:rsidR="00986611" w:rsidRDefault="00580769">
            <w:pPr>
              <w:pStyle w:val="Caption"/>
            </w:pPr>
            <w:r>
              <w:t>How</w:t>
            </w:r>
            <w:r w:rsidR="006E10E6">
              <w:t xml:space="preserve"> is he/she feeling?</w:t>
            </w:r>
          </w:p>
          <w:p w:rsidR="00986611" w:rsidRDefault="006E10E6" w:rsidP="006E10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Smiling</w:t>
            </w:r>
          </w:p>
          <w:p w:rsidR="006E10E6" w:rsidRDefault="006E10E6" w:rsidP="006E10E6">
            <w:pPr>
              <w:pStyle w:val="ListParagraph"/>
              <w:numPr>
                <w:ilvl w:val="0"/>
                <w:numId w:val="8"/>
              </w:numPr>
            </w:pPr>
            <w:r>
              <w:t>Sound as if you are engaged and interested.</w:t>
            </w:r>
          </w:p>
          <w:p w:rsidR="006E10E6" w:rsidRDefault="006E10E6" w:rsidP="006E10E6">
            <w:pPr>
              <w:pStyle w:val="ListParagraph"/>
              <w:numPr>
                <w:ilvl w:val="0"/>
                <w:numId w:val="8"/>
              </w:numPr>
            </w:pPr>
            <w:r>
              <w:t>Trying smiling before you enter a conversation or answer the phone.</w:t>
            </w:r>
          </w:p>
          <w:p w:rsidR="006E10E6" w:rsidRDefault="006E10E6" w:rsidP="006E10E6">
            <w:pPr>
              <w:pStyle w:val="ListParagraph"/>
              <w:numPr>
                <w:ilvl w:val="0"/>
                <w:numId w:val="8"/>
              </w:numPr>
            </w:pPr>
            <w:r>
              <w:t>A smiling person is perceived positively.  They are looked upon as friendly and confident.</w:t>
            </w:r>
          </w:p>
          <w:p w:rsidR="006E10E6" w:rsidRDefault="006E10E6" w:rsidP="006E10E6">
            <w:pPr>
              <w:pStyle w:val="ListParagraph"/>
              <w:numPr>
                <w:ilvl w:val="0"/>
                <w:numId w:val="8"/>
              </w:numPr>
            </w:pPr>
            <w:r>
              <w:t>Plan the first and last words of a conversation.</w:t>
            </w:r>
            <w:r w:rsidR="00580769">
              <w:t xml:space="preserve"> </w:t>
            </w:r>
            <w:r>
              <w:t xml:space="preserve"> Plan to discuss something pleasant at the beginning and at the end of a discussion.</w:t>
            </w:r>
          </w:p>
          <w:p w:rsidR="006E10E6" w:rsidRDefault="006E10E6" w:rsidP="006E10E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Pauses</w:t>
            </w:r>
          </w:p>
          <w:p w:rsidR="006E10E6" w:rsidRPr="006E10E6" w:rsidRDefault="006E10E6" w:rsidP="006E10E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t>Speak energetically but not too fast.</w:t>
            </w:r>
          </w:p>
          <w:p w:rsidR="006E10E6" w:rsidRPr="006E10E6" w:rsidRDefault="006E10E6" w:rsidP="006E10E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t>Use pauses to control your speed.</w:t>
            </w:r>
          </w:p>
          <w:p w:rsidR="006E10E6" w:rsidRPr="001C24D2" w:rsidRDefault="006E10E6" w:rsidP="006E10E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t>Pause at key times to add power to your conversations.</w:t>
            </w:r>
            <w:r w:rsidR="001C24D2">
              <w:t xml:space="preserve">  </w:t>
            </w:r>
          </w:p>
          <w:p w:rsidR="001C24D2" w:rsidRPr="001C24D2" w:rsidRDefault="001C24D2" w:rsidP="006E10E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t>If you want to emphasize a point or be more dramatic, pause.</w:t>
            </w:r>
          </w:p>
          <w:p w:rsidR="001C24D2" w:rsidRPr="006E10E6" w:rsidRDefault="001C24D2" w:rsidP="006E10E6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t>Listen to great speakers to learn examples of how to pause effectively.</w:t>
            </w:r>
          </w:p>
          <w:p w:rsidR="006E10E6" w:rsidRPr="006E10E6" w:rsidRDefault="006E10E6" w:rsidP="006E10E6"/>
        </w:tc>
      </w:tr>
    </w:tbl>
    <w:p w:rsidR="00986611" w:rsidRDefault="00986611">
      <w:pPr>
        <w:pStyle w:val="NoSpacing"/>
      </w:pPr>
    </w:p>
    <w:sectPr w:rsidR="00986611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3pt;height:11.3pt" o:bullet="t">
        <v:imagedata r:id="rId1" o:title="mso33FF"/>
      </v:shape>
    </w:pict>
  </w:numPicBullet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abstractNum w:abstractNumId="1" w15:restartNumberingAfterBreak="0">
    <w:nsid w:val="02CF7BFB"/>
    <w:multiLevelType w:val="hybridMultilevel"/>
    <w:tmpl w:val="49CA399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27EB3"/>
    <w:multiLevelType w:val="hybridMultilevel"/>
    <w:tmpl w:val="FD1478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D3FA4"/>
    <w:multiLevelType w:val="hybridMultilevel"/>
    <w:tmpl w:val="78FE229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751BB"/>
    <w:multiLevelType w:val="hybridMultilevel"/>
    <w:tmpl w:val="6494DC7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844A7"/>
    <w:multiLevelType w:val="hybridMultilevel"/>
    <w:tmpl w:val="10DC410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17007"/>
    <w:multiLevelType w:val="hybridMultilevel"/>
    <w:tmpl w:val="3C7A68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19"/>
    <w:rsid w:val="0016750C"/>
    <w:rsid w:val="001C24D2"/>
    <w:rsid w:val="00234E84"/>
    <w:rsid w:val="00461D19"/>
    <w:rsid w:val="00580769"/>
    <w:rsid w:val="005F7FA0"/>
    <w:rsid w:val="006E10E6"/>
    <w:rsid w:val="00781E81"/>
    <w:rsid w:val="0082663E"/>
    <w:rsid w:val="008F225D"/>
    <w:rsid w:val="00986611"/>
    <w:rsid w:val="00AF3C2D"/>
    <w:rsid w:val="00B873D3"/>
    <w:rsid w:val="00B95CC6"/>
    <w:rsid w:val="00BA48DF"/>
    <w:rsid w:val="00BB1DB0"/>
    <w:rsid w:val="00C2659C"/>
    <w:rsid w:val="00C27FF6"/>
    <w:rsid w:val="00C75713"/>
    <w:rsid w:val="00DB5B5E"/>
    <w:rsid w:val="00E43041"/>
    <w:rsid w:val="00FC5D9D"/>
    <w:rsid w:val="00FF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E01156"/>
  <w15:chartTrackingRefBased/>
  <w15:docId w15:val="{9EBCF62F-F4DE-4C2C-9A28-04434780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 w:qFormat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Layout">
    <w:name w:val="Table Layout"/>
    <w:basedOn w:val="TableNormal"/>
    <w:uiPriority w:val="99"/>
    <w:tblPr>
      <w:tblCellMar>
        <w:left w:w="0" w:type="dxa"/>
        <w:right w:w="0" w:type="dxa"/>
      </w:tblCellMar>
    </w:tblPr>
  </w:style>
  <w:style w:type="paragraph" w:styleId="Caption">
    <w:name w:val="caption"/>
    <w:basedOn w:val="Normal"/>
    <w:next w:val="Normal"/>
    <w:uiPriority w:val="2"/>
    <w:unhideWhenUsed/>
    <w:qFormat/>
    <w:pPr>
      <w:spacing w:after="340" w:line="240" w:lineRule="auto"/>
    </w:pPr>
    <w:rPr>
      <w:i/>
      <w:iCs/>
      <w:sz w:val="16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352F25" w:themeColor="text2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ListBullet">
    <w:name w:val="List Bullet"/>
    <w:basedOn w:val="Normal"/>
    <w:uiPriority w:val="1"/>
    <w:unhideWhenUsed/>
    <w:qFormat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027E6F" w:themeColor="accent1" w:themeShade="BF"/>
      <w:sz w:val="42"/>
    </w:rPr>
  </w:style>
  <w:style w:type="paragraph" w:customStyle="1" w:styleId="Company">
    <w:name w:val="Company"/>
    <w:basedOn w:val="Normal"/>
    <w:uiPriority w:val="2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styleId="Footer">
    <w:name w:val="footer"/>
    <w:basedOn w:val="Normal"/>
    <w:link w:val="FooterChar"/>
    <w:uiPriority w:val="2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2"/>
    <w:rPr>
      <w:rFonts w:asciiTheme="minorHAnsi" w:eastAsiaTheme="minorEastAsia" w:hAnsiTheme="minorHAnsi" w:cstheme="minorBidi"/>
      <w:sz w:val="17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320" w:after="0" w:line="204" w:lineRule="auto"/>
      <w:ind w:left="288" w:right="288"/>
      <w:contextualSpacing/>
    </w:pPr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aps/>
      <w:color w:val="FFFFFF" w:themeColor="background1"/>
      <w:kern w:val="28"/>
      <w:sz w:val="5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after="360" w:line="264" w:lineRule="auto"/>
      <w:ind w:left="288" w:right="288"/>
    </w:pPr>
    <w:rPr>
      <w:i/>
      <w:iCs/>
      <w:color w:val="FFFFFF" w:themeColor="background1"/>
      <w:sz w:val="26"/>
    </w:rPr>
  </w:style>
  <w:style w:type="character" w:customStyle="1" w:styleId="SubtitleChar">
    <w:name w:val="Subtitle Char"/>
    <w:basedOn w:val="DefaultParagraphFont"/>
    <w:link w:val="Subtitle"/>
    <w:uiPriority w:val="1"/>
    <w:rPr>
      <w:i/>
      <w:iCs/>
      <w:color w:val="FFFFFF" w:themeColor="background1"/>
      <w:sz w:val="26"/>
    </w:rPr>
  </w:style>
  <w:style w:type="paragraph" w:styleId="NoSpacing">
    <w:name w:val="No Spacing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027E6F" w:themeColor="accent1" w:themeShade="BF"/>
        <w:bottom w:val="single" w:sz="4" w:space="14" w:color="027E6F" w:themeColor="accent1" w:themeShade="BF"/>
      </w:pBdr>
      <w:spacing w:before="480" w:after="480" w:line="336" w:lineRule="auto"/>
    </w:pPr>
    <w:rPr>
      <w:i/>
      <w:iCs/>
      <w:color w:val="027E6F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027E6F" w:themeColor="accent1" w:themeShade="BF"/>
      <w:sz w:val="30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b/>
      <w:bCs/>
    </w:rPr>
  </w:style>
  <w:style w:type="paragraph" w:styleId="ListParagraph">
    <w:name w:val="List Paragraph"/>
    <w:basedOn w:val="Normal"/>
    <w:uiPriority w:val="34"/>
    <w:unhideWhenUsed/>
    <w:qFormat/>
    <w:rsid w:val="00B87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48DF"/>
    <w:rPr>
      <w:color w:val="4D443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D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D9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80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urkhart@archregina.sk.ca" TargetMode="External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2.png"/><Relationship Id="rId12" Type="http://schemas.openxmlformats.org/officeDocument/2006/relationships/image" Target="media/image4.jp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hyperlink" Target="http://www.archregina.sk.ca" TargetMode="External"/><Relationship Id="rId4" Type="http://schemas.openxmlformats.org/officeDocument/2006/relationships/styles" Target="styles.xml"/><Relationship Id="rId9" Type="http://schemas.openxmlformats.org/officeDocument/2006/relationships/hyperlink" Target="mailto:sbender@archregina.sk.ca" TargetMode="External"/><Relationship Id="rId14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urkhardt\AppData\Roaming\Microsoft\Templates\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C4D7A8D7E204F77866D650CDD93A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3AFCF-31BE-4FBC-BC34-A0856A70FC11}"/>
      </w:docPartPr>
      <w:docPartBody>
        <w:p w:rsidR="003E314E" w:rsidRDefault="00EE2244">
          <w:pPr>
            <w:pStyle w:val="8C4D7A8D7E204F77866D650CDD93A833"/>
          </w:pPr>
          <w:r>
            <w:t>[Company Name]</w:t>
          </w:r>
        </w:p>
      </w:docPartBody>
    </w:docPart>
    <w:docPart>
      <w:docPartPr>
        <w:name w:val="60DDBE8E37FC4FDB89D36EE4DA9F6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7E396-FB0C-47C1-A181-1D711DDE620C}"/>
      </w:docPartPr>
      <w:docPartBody>
        <w:p w:rsidR="00013C6D" w:rsidRDefault="00EE2244">
          <w:pPr>
            <w:pStyle w:val="Quote"/>
          </w:pPr>
          <w:r>
            <w:t>“Don’t be shy! Show them how fabulous you are! This is a great spot for a glowing testimonial.”</w:t>
          </w:r>
        </w:p>
        <w:p w:rsidR="00013C6D" w:rsidRDefault="00EE2244">
          <w:pPr>
            <w:pStyle w:val="Heading2"/>
          </w:pPr>
          <w:r>
            <w:t>Get the exact results you want</w:t>
          </w:r>
        </w:p>
        <w:p w:rsidR="00013C6D" w:rsidRDefault="00EE2244">
          <w:r>
            <w:t>To easily customize the look of this brochure, on the Design tab of the ribbon, check out the Themes, Colors, and Fonts galleries.</w:t>
          </w:r>
        </w:p>
        <w:p w:rsidR="00013C6D" w:rsidRDefault="00EE2244">
          <w:pPr>
            <w:pStyle w:val="Heading2"/>
          </w:pPr>
          <w:r>
            <w:t>Have company-branded colors or fonts?</w:t>
          </w:r>
        </w:p>
        <w:p w:rsidR="003E314E" w:rsidRDefault="00EE2244">
          <w:pPr>
            <w:pStyle w:val="60DDBE8E37FC4FDB89D36EE4DA9F6E2E"/>
          </w:pPr>
          <w:r>
            <w:t>No problem! The Themes, Colors, and Fonts galleries give you the option to add your own.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5057B2"/>
    <w:lvl w:ilvl="0">
      <w:start w:val="1"/>
      <w:numFmt w:val="bullet"/>
      <w:pStyle w:val="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546A" w:themeColor="text2"/>
        <w:sz w:val="16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244"/>
    <w:rsid w:val="001215F4"/>
    <w:rsid w:val="003E314E"/>
    <w:rsid w:val="008D02F8"/>
    <w:rsid w:val="00E66CD4"/>
    <w:rsid w:val="00EE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00" w:after="0" w:line="21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4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before="360" w:after="120" w:line="240" w:lineRule="auto"/>
      <w:outlineLvl w:val="1"/>
    </w:pPr>
    <w:rPr>
      <w:rFonts w:asciiTheme="majorHAnsi" w:eastAsiaTheme="majorEastAsia" w:hAnsiTheme="majorHAnsi" w:cstheme="majorBidi"/>
      <w:b/>
      <w:bCs/>
      <w:color w:val="44546A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B460281E6B453AAFA861F8D8A7F12E">
    <w:name w:val="B6B460281E6B453AAFA861F8D8A7F12E"/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44546A" w:themeColor="text2"/>
      <w:sz w:val="24"/>
    </w:rPr>
  </w:style>
  <w:style w:type="paragraph" w:styleId="ListBullet">
    <w:name w:val="List Bullet"/>
    <w:basedOn w:val="Normal"/>
    <w:uiPriority w:val="1"/>
    <w:unhideWhenUsed/>
    <w:qFormat/>
    <w:pPr>
      <w:numPr>
        <w:numId w:val="1"/>
      </w:numPr>
      <w:spacing w:after="200" w:line="288" w:lineRule="auto"/>
    </w:pPr>
    <w:rPr>
      <w:color w:val="50637D" w:themeColor="text2" w:themeTint="E6"/>
      <w:sz w:val="20"/>
    </w:rPr>
  </w:style>
  <w:style w:type="paragraph" w:customStyle="1" w:styleId="B00F3A554E7340719AE450E6CAC19676">
    <w:name w:val="B00F3A554E7340719AE450E6CAC19676"/>
  </w:style>
  <w:style w:type="paragraph" w:customStyle="1" w:styleId="D7D6311D089249319269CB8964DB937B">
    <w:name w:val="D7D6311D089249319269CB8964DB937B"/>
  </w:style>
  <w:style w:type="paragraph" w:customStyle="1" w:styleId="1CEF1876B9C44C159A039C7CB2DADC24">
    <w:name w:val="1CEF1876B9C44C159A039C7CB2DADC24"/>
  </w:style>
  <w:style w:type="paragraph" w:customStyle="1" w:styleId="F65B6F0033AB4C3AA72B4FCC387A7B7E">
    <w:name w:val="F65B6F0033AB4C3AA72B4FCC387A7B7E"/>
  </w:style>
  <w:style w:type="paragraph" w:customStyle="1" w:styleId="BF38043DA55C45B6A0B8017854D8791C">
    <w:name w:val="BF38043DA55C45B6A0B8017854D8791C"/>
  </w:style>
  <w:style w:type="paragraph" w:customStyle="1" w:styleId="8C4D7A8D7E204F77866D650CDD93A833">
    <w:name w:val="8C4D7A8D7E204F77866D650CDD93A833"/>
  </w:style>
  <w:style w:type="paragraph" w:customStyle="1" w:styleId="33B7784423CC456AA69C3989F88C98C9">
    <w:name w:val="33B7784423CC456AA69C3989F88C98C9"/>
  </w:style>
  <w:style w:type="paragraph" w:customStyle="1" w:styleId="4DE617BCA65049EEA3E6CBC034DB64B2">
    <w:name w:val="4DE617BCA65049EEA3E6CBC034DB64B2"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2F5496" w:themeColor="accent1" w:themeShade="BF"/>
      <w:sz w:val="42"/>
    </w:rPr>
  </w:style>
  <w:style w:type="paragraph" w:customStyle="1" w:styleId="2C6EB76956EC4F16A881D29255E6C87E">
    <w:name w:val="2C6EB76956EC4F16A881D29255E6C87E"/>
  </w:style>
  <w:style w:type="paragraph" w:customStyle="1" w:styleId="F524ED46901247E8966DABFD6EFE2C3C">
    <w:name w:val="F524ED46901247E8966DABFD6EFE2C3C"/>
  </w:style>
  <w:style w:type="paragraph" w:styleId="Quote">
    <w:name w:val="Quote"/>
    <w:basedOn w:val="Normal"/>
    <w:next w:val="Normal"/>
    <w:link w:val="QuoteChar"/>
    <w:uiPriority w:val="1"/>
    <w:qFormat/>
    <w:pPr>
      <w:pBdr>
        <w:top w:val="single" w:sz="4" w:space="14" w:color="2F5496" w:themeColor="accent1" w:themeShade="BF"/>
        <w:bottom w:val="single" w:sz="4" w:space="14" w:color="2F5496" w:themeColor="accent1" w:themeShade="BF"/>
      </w:pBdr>
      <w:spacing w:before="480" w:after="480" w:line="336" w:lineRule="auto"/>
    </w:pPr>
    <w:rPr>
      <w:i/>
      <w:iCs/>
      <w:color w:val="2F5496" w:themeColor="accent1" w:themeShade="BF"/>
      <w:sz w:val="30"/>
    </w:rPr>
  </w:style>
  <w:style w:type="character" w:customStyle="1" w:styleId="QuoteChar">
    <w:name w:val="Quote Char"/>
    <w:basedOn w:val="DefaultParagraphFont"/>
    <w:link w:val="Quote"/>
    <w:uiPriority w:val="1"/>
    <w:rPr>
      <w:i/>
      <w:iCs/>
      <w:color w:val="2F5496" w:themeColor="accent1" w:themeShade="BF"/>
      <w:sz w:val="30"/>
    </w:rPr>
  </w:style>
  <w:style w:type="paragraph" w:customStyle="1" w:styleId="60DDBE8E37FC4FDB89D36EE4DA9F6E2E">
    <w:name w:val="60DDBE8E37FC4FDB89D36EE4DA9F6E2E"/>
  </w:style>
  <w:style w:type="paragraph" w:customStyle="1" w:styleId="C9A6933D269B4FF4BA8B94D376C3C1DF">
    <w:name w:val="C9A6933D269B4FF4BA8B94D376C3C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69E81-0C24-4775-962E-38A881F681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B3B6-E784-4129-A4F4-41415CB33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0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Tone of voice matters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 Burkhardt</dc:creator>
  <cp:keywords/>
  <cp:lastModifiedBy>Sharon Bender</cp:lastModifiedBy>
  <cp:revision>2</cp:revision>
  <cp:lastPrinted>2016-07-28T16:27:00Z</cp:lastPrinted>
  <dcterms:created xsi:type="dcterms:W3CDTF">2023-06-08T19:43:00Z</dcterms:created>
  <dcterms:modified xsi:type="dcterms:W3CDTF">2023-06-08T19:43:00Z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TC029118979991</vt:lpwstr>
  </property>
</Properties>
</file>