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5068CD" w:rsidRDefault="005068CD" w:rsidP="00E1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68CD">
        <w:rPr>
          <w:rFonts w:ascii="Times New Roman" w:hAnsi="Times New Roman" w:cs="Times New Roman"/>
          <w:b/>
          <w:sz w:val="24"/>
          <w:szCs w:val="24"/>
        </w:rPr>
        <w:t>Appendix W</w:t>
      </w:r>
    </w:p>
    <w:p w:rsidR="00E17582" w:rsidRPr="005068CD" w:rsidRDefault="00E17582" w:rsidP="00E17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8CD">
        <w:rPr>
          <w:rFonts w:ascii="Times New Roman" w:hAnsi="Times New Roman" w:cs="Times New Roman"/>
          <w:b/>
          <w:sz w:val="28"/>
          <w:szCs w:val="28"/>
        </w:rPr>
        <w:t xml:space="preserve">Mutual Agreement to Terminate </w:t>
      </w:r>
    </w:p>
    <w:p w:rsidR="00A30AA2" w:rsidRPr="00637AFB" w:rsidRDefault="00E17582" w:rsidP="00E17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8CD">
        <w:rPr>
          <w:rFonts w:ascii="Times New Roman" w:hAnsi="Times New Roman" w:cs="Times New Roman"/>
          <w:b/>
          <w:sz w:val="24"/>
          <w:szCs w:val="24"/>
          <w:u w:val="single"/>
        </w:rPr>
        <w:t>Sample One</w:t>
      </w:r>
    </w:p>
    <w:p w:rsidR="00A30AA2" w:rsidRDefault="00A30AA2" w:rsidP="00E17582">
      <w:pPr>
        <w:rPr>
          <w:b/>
          <w:sz w:val="24"/>
          <w:szCs w:val="24"/>
          <w:u w:val="single"/>
        </w:rPr>
      </w:pP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Date</w:t>
      </w: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Contact Name</w:t>
      </w: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Address</w:t>
      </w: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City, Postal Code</w:t>
      </w: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Dear</w:t>
      </w:r>
    </w:p>
    <w:p w:rsidR="00E17582" w:rsidRPr="005068CD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RE:  Mutual Termination on Contract</w:t>
      </w:r>
    </w:p>
    <w:p w:rsidR="00637AFB" w:rsidRDefault="00E1758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 xml:space="preserve">This letter shall </w:t>
      </w:r>
      <w:r w:rsidR="00A30AA2" w:rsidRPr="005068CD">
        <w:rPr>
          <w:rFonts w:ascii="Times New Roman" w:hAnsi="Times New Roman" w:cs="Times New Roman"/>
          <w:sz w:val="24"/>
          <w:szCs w:val="24"/>
        </w:rPr>
        <w:t xml:space="preserve">acknowledge our mutual agreement to cancel and terminate the contract between us dated ________________________; without further recourse by either party.  </w:t>
      </w:r>
      <w:r w:rsidR="00637AFB">
        <w:rPr>
          <w:rFonts w:ascii="Times New Roman" w:hAnsi="Times New Roman" w:cs="Times New Roman"/>
          <w:sz w:val="24"/>
          <w:szCs w:val="24"/>
        </w:rPr>
        <w:t>It is understood that information acquired, in any format, while an employee of the Archdiocese of Regina will remain confidential as per the Oath of Confidentiality signed at the commencement of employment.</w:t>
      </w:r>
    </w:p>
    <w:p w:rsidR="00637AFB" w:rsidRDefault="00637AFB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17582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I would like to thank you for the experience of having worked for ____________________ (Parish Name), and offer my best wishes for your continued success.</w:t>
      </w:r>
    </w:p>
    <w:p w:rsidR="00637AFB" w:rsidRPr="005068CD" w:rsidRDefault="00637AFB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____________________________(Pastor’s or Designate’ s name)</w:t>
      </w: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____________________________ (title)</w:t>
      </w:r>
    </w:p>
    <w:p w:rsidR="00A30AA2" w:rsidRPr="005068CD" w:rsidRDefault="00A30AA2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068CD">
        <w:rPr>
          <w:rFonts w:ascii="Times New Roman" w:hAnsi="Times New Roman" w:cs="Times New Roman"/>
          <w:sz w:val="24"/>
          <w:szCs w:val="24"/>
        </w:rPr>
        <w:t>____________________________ (contact information)</w:t>
      </w:r>
    </w:p>
    <w:p w:rsidR="009A4F03" w:rsidRDefault="009A4F03" w:rsidP="00A30AA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4"/>
          <w:szCs w:val="24"/>
        </w:rPr>
      </w:pPr>
    </w:p>
    <w:p w:rsidR="009A4F03" w:rsidRDefault="009A4F03" w:rsidP="009A4F03">
      <w:pPr>
        <w:rPr>
          <w:sz w:val="24"/>
          <w:szCs w:val="24"/>
        </w:rPr>
      </w:pPr>
    </w:p>
    <w:p w:rsidR="009A4F03" w:rsidRDefault="009A4F03" w:rsidP="009A4F03">
      <w:pPr>
        <w:tabs>
          <w:tab w:val="left" w:pos="19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A4F03" w:rsidRPr="00DD7976" w:rsidRDefault="009A4F03" w:rsidP="009A4F03">
      <w:pPr>
        <w:tabs>
          <w:tab w:val="left" w:pos="1926"/>
        </w:tabs>
        <w:rPr>
          <w:rFonts w:ascii="Times New Roman" w:hAnsi="Times New Roman" w:cs="Times New Roman"/>
          <w:b/>
          <w:sz w:val="24"/>
          <w:szCs w:val="24"/>
        </w:rPr>
      </w:pPr>
      <w:r w:rsidRPr="00DD7976">
        <w:rPr>
          <w:rFonts w:ascii="Times New Roman" w:hAnsi="Times New Roman" w:cs="Times New Roman"/>
          <w:b/>
          <w:sz w:val="24"/>
          <w:szCs w:val="24"/>
        </w:rPr>
        <w:lastRenderedPageBreak/>
        <w:t>Sample Two</w:t>
      </w:r>
    </w:p>
    <w:p w:rsidR="009A4F03" w:rsidRDefault="009A4F03" w:rsidP="009A4F03">
      <w:pPr>
        <w:tabs>
          <w:tab w:val="left" w:pos="1926"/>
        </w:tabs>
        <w:rPr>
          <w:sz w:val="24"/>
          <w:szCs w:val="24"/>
        </w:rPr>
      </w:pPr>
    </w:p>
    <w:p w:rsidR="000D4A5F" w:rsidRPr="00DD7976" w:rsidRDefault="009A4F03" w:rsidP="009A4F03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Purs</w:t>
      </w:r>
      <w:r w:rsidR="004E73A3" w:rsidRPr="00DD7976">
        <w:rPr>
          <w:rFonts w:ascii="Times New Roman" w:hAnsi="Times New Roman" w:cs="Times New Roman"/>
          <w:sz w:val="24"/>
          <w:szCs w:val="24"/>
        </w:rPr>
        <w:t>uant to Subdivision 12 Sections 2-60 and 2-61</w:t>
      </w:r>
      <w:r w:rsidRPr="00DD7976">
        <w:rPr>
          <w:rFonts w:ascii="Times New Roman" w:hAnsi="Times New Roman" w:cs="Times New Roman"/>
          <w:sz w:val="24"/>
          <w:szCs w:val="24"/>
        </w:rPr>
        <w:t xml:space="preserve"> of </w:t>
      </w:r>
      <w:r w:rsidRPr="00DD7976">
        <w:rPr>
          <w:rFonts w:ascii="Times New Roman" w:hAnsi="Times New Roman" w:cs="Times New Roman"/>
          <w:i/>
          <w:sz w:val="24"/>
          <w:szCs w:val="24"/>
        </w:rPr>
        <w:t xml:space="preserve">The Saskatchewan Employment Act, </w:t>
      </w:r>
      <w:r w:rsidRPr="00DD7976">
        <w:rPr>
          <w:rFonts w:ascii="Times New Roman" w:hAnsi="Times New Roman" w:cs="Times New Roman"/>
          <w:sz w:val="24"/>
          <w:szCs w:val="24"/>
        </w:rPr>
        <w:t xml:space="preserve">it is hereby mutually agreed that the contract of employment between </w:t>
      </w:r>
    </w:p>
    <w:p w:rsidR="000D4A5F" w:rsidRPr="00DD7976" w:rsidRDefault="004E73A3" w:rsidP="000D4A5F">
      <w:pPr>
        <w:pStyle w:val="ListParagraph"/>
        <w:numPr>
          <w:ilvl w:val="0"/>
          <w:numId w:val="2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(The Employee ) </w:t>
      </w:r>
      <w:r w:rsidR="009A4F03" w:rsidRPr="00DD7976">
        <w:rPr>
          <w:rFonts w:ascii="Times New Roman" w:hAnsi="Times New Roman" w:cs="Times New Roman"/>
          <w:sz w:val="24"/>
          <w:szCs w:val="24"/>
        </w:rPr>
        <w:t>__________</w:t>
      </w:r>
      <w:r w:rsidRPr="00DD7976">
        <w:rPr>
          <w:rFonts w:ascii="Times New Roman" w:hAnsi="Times New Roman" w:cs="Times New Roman"/>
          <w:sz w:val="24"/>
          <w:szCs w:val="24"/>
        </w:rPr>
        <w:t>____________________________</w:t>
      </w:r>
      <w:r w:rsidR="009A4F03" w:rsidRPr="00DD7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A3" w:rsidRPr="00DD7976" w:rsidRDefault="009A4F03" w:rsidP="000D4A5F">
      <w:pPr>
        <w:pStyle w:val="ListParagraph"/>
        <w:numPr>
          <w:ilvl w:val="0"/>
          <w:numId w:val="2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and the </w:t>
      </w:r>
      <w:r w:rsidR="004E73A3" w:rsidRPr="00DD7976">
        <w:rPr>
          <w:rFonts w:ascii="Times New Roman" w:hAnsi="Times New Roman" w:cs="Times New Roman"/>
          <w:sz w:val="24"/>
          <w:szCs w:val="24"/>
        </w:rPr>
        <w:t xml:space="preserve">(B) (The Employer) </w:t>
      </w:r>
      <w:r w:rsidRPr="00DD7976">
        <w:rPr>
          <w:rFonts w:ascii="Times New Roman" w:hAnsi="Times New Roman" w:cs="Times New Roman"/>
          <w:sz w:val="24"/>
          <w:szCs w:val="24"/>
        </w:rPr>
        <w:t>_________</w:t>
      </w:r>
      <w:r w:rsidR="004E73A3" w:rsidRPr="00DD797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D7976">
        <w:rPr>
          <w:rFonts w:ascii="Times New Roman" w:hAnsi="Times New Roman" w:cs="Times New Roman"/>
          <w:sz w:val="24"/>
          <w:szCs w:val="24"/>
        </w:rPr>
        <w:t xml:space="preserve"> </w:t>
      </w:r>
      <w:r w:rsidR="004E73A3" w:rsidRPr="00DD7976">
        <w:rPr>
          <w:rFonts w:ascii="Times New Roman" w:hAnsi="Times New Roman" w:cs="Times New Roman"/>
          <w:sz w:val="24"/>
          <w:szCs w:val="24"/>
        </w:rPr>
        <w:t xml:space="preserve"> </w:t>
      </w:r>
      <w:r w:rsidRPr="00DD7976">
        <w:rPr>
          <w:rFonts w:ascii="Times New Roman" w:hAnsi="Times New Roman" w:cs="Times New Roman"/>
          <w:sz w:val="24"/>
          <w:szCs w:val="24"/>
        </w:rPr>
        <w:t>Parish</w:t>
      </w:r>
      <w:r w:rsidR="004E73A3" w:rsidRPr="00DD7976">
        <w:rPr>
          <w:rFonts w:ascii="Times New Roman" w:hAnsi="Times New Roman" w:cs="Times New Roman"/>
          <w:sz w:val="24"/>
          <w:szCs w:val="24"/>
        </w:rPr>
        <w:t xml:space="preserve"> located at _____________________________________________________ (Address) is hereby terminated effective (C) ___________________________ subject to the following condition</w:t>
      </w:r>
      <w:r w:rsidR="00FB0E7A" w:rsidRPr="00DD7976">
        <w:rPr>
          <w:rFonts w:ascii="Times New Roman" w:hAnsi="Times New Roman" w:cs="Times New Roman"/>
          <w:sz w:val="24"/>
          <w:szCs w:val="24"/>
        </w:rPr>
        <w:t>s</w:t>
      </w:r>
      <w:r w:rsidR="004E73A3" w:rsidRPr="00DD7976">
        <w:rPr>
          <w:rFonts w:ascii="Times New Roman" w:hAnsi="Times New Roman" w:cs="Times New Roman"/>
          <w:sz w:val="24"/>
          <w:szCs w:val="24"/>
        </w:rPr>
        <w:t>:</w:t>
      </w:r>
    </w:p>
    <w:p w:rsidR="000546DE" w:rsidRPr="00DD7976" w:rsidRDefault="004E73A3" w:rsidP="004E73A3">
      <w:pPr>
        <w:pStyle w:val="ListParagraph"/>
        <w:numPr>
          <w:ilvl w:val="0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 </w:t>
      </w:r>
      <w:r w:rsidR="00FB0E7A" w:rsidRPr="00DD7976">
        <w:rPr>
          <w:rFonts w:ascii="Times New Roman" w:hAnsi="Times New Roman" w:cs="Times New Roman"/>
          <w:sz w:val="24"/>
          <w:szCs w:val="24"/>
        </w:rPr>
        <w:t>___________________ (Parish name) will pay to the employee:</w:t>
      </w:r>
    </w:p>
    <w:p w:rsidR="00FB0E7A" w:rsidRPr="00DD7976" w:rsidRDefault="00FB0E7A" w:rsidP="00FB0E7A">
      <w:pPr>
        <w:pStyle w:val="ListParagraph"/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4E73A3" w:rsidRPr="00DD7976" w:rsidRDefault="004E73A3" w:rsidP="000546DE">
      <w:pPr>
        <w:pStyle w:val="ListParagraph"/>
        <w:numPr>
          <w:ilvl w:val="1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If the employer is not bound by a collective agreement that applies to the employee, the greater of:</w:t>
      </w:r>
    </w:p>
    <w:p w:rsidR="004E73A3" w:rsidRPr="00DD7976" w:rsidRDefault="004E73A3" w:rsidP="000546DE">
      <w:pPr>
        <w:pStyle w:val="ListParagraph"/>
        <w:numPr>
          <w:ilvl w:val="2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The sum </w:t>
      </w:r>
      <w:r w:rsidR="000D4A5F" w:rsidRPr="00DD7976">
        <w:rPr>
          <w:rFonts w:ascii="Times New Roman" w:hAnsi="Times New Roman" w:cs="Times New Roman"/>
          <w:sz w:val="24"/>
          <w:szCs w:val="24"/>
        </w:rPr>
        <w:t>earned</w:t>
      </w:r>
      <w:r w:rsidRPr="00DD7976">
        <w:rPr>
          <w:rFonts w:ascii="Times New Roman" w:hAnsi="Times New Roman" w:cs="Times New Roman"/>
          <w:sz w:val="24"/>
          <w:szCs w:val="24"/>
        </w:rPr>
        <w:t xml:space="preserve"> by the employee during </w:t>
      </w:r>
      <w:r w:rsidR="000D4A5F" w:rsidRPr="00DD7976">
        <w:rPr>
          <w:rFonts w:ascii="Times New Roman" w:hAnsi="Times New Roman" w:cs="Times New Roman"/>
          <w:sz w:val="24"/>
          <w:szCs w:val="24"/>
        </w:rPr>
        <w:t>that</w:t>
      </w:r>
      <w:r w:rsidRPr="00DD7976">
        <w:rPr>
          <w:rFonts w:ascii="Times New Roman" w:hAnsi="Times New Roman" w:cs="Times New Roman"/>
          <w:sz w:val="24"/>
          <w:szCs w:val="24"/>
        </w:rPr>
        <w:t xml:space="preserve"> period of notice; and</w:t>
      </w:r>
    </w:p>
    <w:p w:rsidR="004E73A3" w:rsidRPr="00DD7976" w:rsidRDefault="004E73A3" w:rsidP="000546DE">
      <w:pPr>
        <w:pStyle w:val="ListParagraph"/>
        <w:numPr>
          <w:ilvl w:val="2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A sum equivalent to the employee’s normal wages for that period;</w:t>
      </w:r>
    </w:p>
    <w:p w:rsidR="004E73A3" w:rsidRPr="00DD7976" w:rsidRDefault="004E73A3" w:rsidP="000546DE">
      <w:pPr>
        <w:pStyle w:val="ListParagraph"/>
        <w:numPr>
          <w:ilvl w:val="1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If the employer is bound by a collective agreement that applies to the employee the entitlements provided for in the collective agreement.</w:t>
      </w:r>
    </w:p>
    <w:p w:rsidR="00FB0E7A" w:rsidRPr="00DD7976" w:rsidRDefault="00FB0E7A" w:rsidP="00FB0E7A">
      <w:pPr>
        <w:pStyle w:val="ListParagraph"/>
        <w:tabs>
          <w:tab w:val="left" w:pos="1926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0546DE" w:rsidRDefault="00254A68" w:rsidP="004E73A3">
      <w:pPr>
        <w:pStyle w:val="ListParagraph"/>
        <w:numPr>
          <w:ilvl w:val="0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If the wages of an employee, not including </w:t>
      </w:r>
      <w:r w:rsidR="002E48C6" w:rsidRPr="00DD7976">
        <w:rPr>
          <w:rFonts w:ascii="Times New Roman" w:hAnsi="Times New Roman" w:cs="Times New Roman"/>
          <w:sz w:val="24"/>
          <w:szCs w:val="24"/>
        </w:rPr>
        <w:t>overtime pay</w:t>
      </w:r>
      <w:r w:rsidRPr="00DD7976">
        <w:rPr>
          <w:rFonts w:ascii="Times New Roman" w:hAnsi="Times New Roman" w:cs="Times New Roman"/>
          <w:sz w:val="24"/>
          <w:szCs w:val="24"/>
        </w:rPr>
        <w:t xml:space="preserve">, vary from week to week, the employee’s normal wages for one week are deemed to be </w:t>
      </w:r>
      <w:r w:rsidR="002E48C6" w:rsidRPr="00DD7976">
        <w:rPr>
          <w:rFonts w:ascii="Times New Roman" w:hAnsi="Times New Roman" w:cs="Times New Roman"/>
          <w:sz w:val="24"/>
          <w:szCs w:val="24"/>
        </w:rPr>
        <w:t>equivalent</w:t>
      </w:r>
      <w:r w:rsidRPr="00DD7976">
        <w:rPr>
          <w:rFonts w:ascii="Times New Roman" w:hAnsi="Times New Roman" w:cs="Times New Roman"/>
          <w:sz w:val="24"/>
          <w:szCs w:val="24"/>
        </w:rPr>
        <w:t xml:space="preserve"> of the employee’s average weekly wage, not including overtime pay, for the thirteen (13) week</w:t>
      </w:r>
      <w:r w:rsidR="000D128D" w:rsidRPr="00DD7976">
        <w:rPr>
          <w:rFonts w:ascii="Times New Roman" w:hAnsi="Times New Roman" w:cs="Times New Roman"/>
          <w:sz w:val="24"/>
          <w:szCs w:val="24"/>
        </w:rPr>
        <w:t>s</w:t>
      </w:r>
      <w:r w:rsidRPr="00DD7976">
        <w:rPr>
          <w:rFonts w:ascii="Times New Roman" w:hAnsi="Times New Roman" w:cs="Times New Roman"/>
          <w:sz w:val="24"/>
          <w:szCs w:val="24"/>
        </w:rPr>
        <w:t xml:space="preserve"> the employee worked preceding the date on which </w:t>
      </w:r>
      <w:r w:rsidR="002E48C6" w:rsidRPr="00DD7976">
        <w:rPr>
          <w:rFonts w:ascii="Times New Roman" w:hAnsi="Times New Roman" w:cs="Times New Roman"/>
          <w:sz w:val="24"/>
          <w:szCs w:val="24"/>
        </w:rPr>
        <w:t>the notice</w:t>
      </w:r>
      <w:r w:rsidRPr="00DD7976">
        <w:rPr>
          <w:rFonts w:ascii="Times New Roman" w:hAnsi="Times New Roman" w:cs="Times New Roman"/>
          <w:sz w:val="24"/>
          <w:szCs w:val="24"/>
        </w:rPr>
        <w:t xml:space="preserve"> of termination was given.</w:t>
      </w:r>
    </w:p>
    <w:p w:rsidR="00637AFB" w:rsidRPr="00DD7976" w:rsidRDefault="00637AFB" w:rsidP="004E73A3">
      <w:pPr>
        <w:pStyle w:val="ListParagraph"/>
        <w:numPr>
          <w:ilvl w:val="0"/>
          <w:numId w:val="1"/>
        </w:num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understood that information acquired, in any format, while an employee of the Archdiocese of Regina will remain confidential as per the Oath of Confidentiality signed at the commencement of employment.</w:t>
      </w:r>
    </w:p>
    <w:p w:rsidR="004C241A" w:rsidRPr="00DD7976" w:rsidRDefault="004C241A" w:rsidP="004C241A">
      <w:pPr>
        <w:pStyle w:val="ListParagraph"/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FB0E7A" w:rsidRPr="00DD7976" w:rsidRDefault="00FB0E7A" w:rsidP="00FB0E7A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AND</w:t>
      </w:r>
    </w:p>
    <w:p w:rsidR="00FB0E7A" w:rsidRPr="00DD7976" w:rsidRDefault="00FB0E7A" w:rsidP="00FB0E7A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That neither party to this agreement will have any future claims upon the other nor any </w:t>
      </w:r>
      <w:r w:rsidR="002E48C6" w:rsidRPr="00DD7976">
        <w:rPr>
          <w:rFonts w:ascii="Times New Roman" w:hAnsi="Times New Roman" w:cs="Times New Roman"/>
          <w:sz w:val="24"/>
          <w:szCs w:val="24"/>
        </w:rPr>
        <w:t>future</w:t>
      </w:r>
      <w:r w:rsidRPr="00DD7976">
        <w:rPr>
          <w:rFonts w:ascii="Times New Roman" w:hAnsi="Times New Roman" w:cs="Times New Roman"/>
          <w:sz w:val="24"/>
          <w:szCs w:val="24"/>
        </w:rPr>
        <w:t xml:space="preserve"> obligations to the other </w:t>
      </w:r>
      <w:r w:rsidR="002E48C6" w:rsidRPr="00DD7976">
        <w:rPr>
          <w:rFonts w:ascii="Times New Roman" w:hAnsi="Times New Roman" w:cs="Times New Roman"/>
          <w:sz w:val="24"/>
          <w:szCs w:val="24"/>
        </w:rPr>
        <w:t>beyond</w:t>
      </w:r>
      <w:r w:rsidRPr="00DD7976">
        <w:rPr>
          <w:rFonts w:ascii="Times New Roman" w:hAnsi="Times New Roman" w:cs="Times New Roman"/>
          <w:sz w:val="24"/>
          <w:szCs w:val="24"/>
        </w:rPr>
        <w:t xml:space="preserve"> those contained within this agreement.</w:t>
      </w:r>
    </w:p>
    <w:p w:rsidR="004C241A" w:rsidRPr="00DD7976" w:rsidRDefault="004C241A" w:rsidP="00FB0E7A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____________________________                                     ____________________________</w:t>
      </w: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                    Date</w:t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  <w:t xml:space="preserve">             Date</w:t>
      </w:r>
    </w:p>
    <w:p w:rsidR="004C241A" w:rsidRPr="00DD7976" w:rsidRDefault="004C241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</w:t>
      </w: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        Signature of Employee</w:t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  <w:t xml:space="preserve">  Signature of Pastor/Designate</w:t>
      </w:r>
    </w:p>
    <w:p w:rsidR="004C241A" w:rsidRPr="00DD7976" w:rsidRDefault="004C241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>_____________________________                                    _______________________________</w:t>
      </w: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976">
        <w:rPr>
          <w:rFonts w:ascii="Times New Roman" w:hAnsi="Times New Roman" w:cs="Times New Roman"/>
          <w:sz w:val="24"/>
          <w:szCs w:val="24"/>
        </w:rPr>
        <w:t xml:space="preserve">         Witness</w:t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</w:r>
      <w:r w:rsidRPr="00DD7976">
        <w:rPr>
          <w:rFonts w:ascii="Times New Roman" w:hAnsi="Times New Roman" w:cs="Times New Roman"/>
          <w:sz w:val="24"/>
          <w:szCs w:val="24"/>
        </w:rPr>
        <w:tab/>
        <w:t xml:space="preserve">   Witness</w:t>
      </w:r>
    </w:p>
    <w:p w:rsidR="00FB0E7A" w:rsidRPr="00DD7976" w:rsidRDefault="00FB0E7A" w:rsidP="004C241A">
      <w:pPr>
        <w:tabs>
          <w:tab w:val="left" w:pos="19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3A3" w:rsidRPr="00DD7976" w:rsidRDefault="004E73A3" w:rsidP="009A4F03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sectPr w:rsidR="004E73A3" w:rsidRPr="00DD7976" w:rsidSect="004C24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AD" w:rsidRDefault="003057AD" w:rsidP="009A4F03">
      <w:pPr>
        <w:spacing w:after="0" w:line="240" w:lineRule="auto"/>
      </w:pPr>
      <w:r>
        <w:separator/>
      </w:r>
    </w:p>
  </w:endnote>
  <w:endnote w:type="continuationSeparator" w:id="0">
    <w:p w:rsidR="003057AD" w:rsidRDefault="003057AD" w:rsidP="009A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AFB" w:rsidRDefault="00637AFB">
    <w:pPr>
      <w:pStyle w:val="Footer"/>
    </w:pPr>
    <w:r>
      <w:t>February 2017</w:t>
    </w:r>
  </w:p>
  <w:p w:rsidR="00637AFB" w:rsidRDefault="00637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AD" w:rsidRDefault="003057AD" w:rsidP="009A4F03">
      <w:pPr>
        <w:spacing w:after="0" w:line="240" w:lineRule="auto"/>
      </w:pPr>
      <w:r>
        <w:separator/>
      </w:r>
    </w:p>
  </w:footnote>
  <w:footnote w:type="continuationSeparator" w:id="0">
    <w:p w:rsidR="003057AD" w:rsidRDefault="003057AD" w:rsidP="009A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890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4F03" w:rsidRDefault="009A4F0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1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4F03" w:rsidRDefault="009A4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E3564"/>
    <w:multiLevelType w:val="hybridMultilevel"/>
    <w:tmpl w:val="316EBEF4"/>
    <w:lvl w:ilvl="0" w:tplc="1ED061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303D7"/>
    <w:multiLevelType w:val="hybridMultilevel"/>
    <w:tmpl w:val="6340E6D0"/>
    <w:lvl w:ilvl="0" w:tplc="B5A87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82"/>
    <w:rsid w:val="000546DE"/>
    <w:rsid w:val="000D128D"/>
    <w:rsid w:val="000D4A5F"/>
    <w:rsid w:val="00254A68"/>
    <w:rsid w:val="002B049E"/>
    <w:rsid w:val="002E48C6"/>
    <w:rsid w:val="003057AD"/>
    <w:rsid w:val="004C241A"/>
    <w:rsid w:val="004D315D"/>
    <w:rsid w:val="004E73A3"/>
    <w:rsid w:val="005068CD"/>
    <w:rsid w:val="00637AFB"/>
    <w:rsid w:val="008C3CF8"/>
    <w:rsid w:val="009A4F03"/>
    <w:rsid w:val="00A30AA2"/>
    <w:rsid w:val="00C41CC1"/>
    <w:rsid w:val="00DD7976"/>
    <w:rsid w:val="00E17582"/>
    <w:rsid w:val="00F65656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F96FC-B78A-4CAF-8138-EF8BAEF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03"/>
  </w:style>
  <w:style w:type="paragraph" w:styleId="Footer">
    <w:name w:val="footer"/>
    <w:basedOn w:val="Normal"/>
    <w:link w:val="FooterChar"/>
    <w:uiPriority w:val="99"/>
    <w:unhideWhenUsed/>
    <w:rsid w:val="009A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03"/>
  </w:style>
  <w:style w:type="paragraph" w:styleId="ListParagraph">
    <w:name w:val="List Paragraph"/>
    <w:basedOn w:val="Normal"/>
    <w:uiPriority w:val="34"/>
    <w:qFormat/>
    <w:rsid w:val="004E7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Leona Burkhardt</cp:lastModifiedBy>
  <cp:revision>2</cp:revision>
  <cp:lastPrinted>2016-05-17T21:59:00Z</cp:lastPrinted>
  <dcterms:created xsi:type="dcterms:W3CDTF">2017-02-13T19:59:00Z</dcterms:created>
  <dcterms:modified xsi:type="dcterms:W3CDTF">2017-02-13T19:59:00Z</dcterms:modified>
</cp:coreProperties>
</file>