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B7935" w14:textId="461DF46C" w:rsidR="003D4006" w:rsidRPr="00433E67" w:rsidRDefault="003D4006" w:rsidP="003D4006">
      <w:pPr>
        <w:pStyle w:val="Title"/>
        <w:rPr>
          <w:lang w:val="en-CA"/>
        </w:rPr>
      </w:pPr>
    </w:p>
    <w:p w14:paraId="7E75AFFB" w14:textId="1D6DC1B5" w:rsidR="003D4006" w:rsidRPr="00F308C7" w:rsidRDefault="003D4006" w:rsidP="003D4006">
      <w:pPr>
        <w:pStyle w:val="Title"/>
        <w:rPr>
          <w:lang w:val="fr-CA"/>
        </w:rPr>
      </w:pPr>
    </w:p>
    <w:p w14:paraId="4614A0B2" w14:textId="7AE932AB" w:rsidR="003D4006" w:rsidRPr="007632B3" w:rsidRDefault="003D4006" w:rsidP="007632B3">
      <w:pPr>
        <w:pStyle w:val="Title"/>
        <w:rPr>
          <w:color w:val="FFFFFF"/>
          <w:lang w:val="fr-CA"/>
        </w:rPr>
      </w:pPr>
    </w:p>
    <w:p w14:paraId="2065A994" w14:textId="578538E2" w:rsidR="003D4006" w:rsidRPr="00F308C7" w:rsidRDefault="007632B3" w:rsidP="003D4006">
      <w:pPr>
        <w:rPr>
          <w:lang w:val="fr-CA"/>
        </w:rPr>
      </w:pPr>
      <w:r>
        <w:rPr>
          <w:b/>
          <w:noProof/>
          <w:sz w:val="36"/>
          <w:szCs w:val="36"/>
          <w:lang w:val="fr-CA"/>
          <w14:ligatures w14:val="standardContextual"/>
        </w:rPr>
        <w:drawing>
          <wp:inline distT="0" distB="0" distL="0" distR="0" wp14:anchorId="2CE429B8" wp14:editId="77728CF4">
            <wp:extent cx="3669303" cy="1889082"/>
            <wp:effectExtent l="0" t="0" r="7620" b="0"/>
            <wp:docPr id="9334679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467924"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69303" cy="1889082"/>
                    </a:xfrm>
                    <a:prstGeom prst="rect">
                      <a:avLst/>
                    </a:prstGeom>
                  </pic:spPr>
                </pic:pic>
              </a:graphicData>
            </a:graphic>
          </wp:inline>
        </w:drawing>
      </w:r>
    </w:p>
    <w:p w14:paraId="5E3F60BF" w14:textId="77777777" w:rsidR="00DA73A2" w:rsidRPr="00F308C7" w:rsidRDefault="00DA73A2" w:rsidP="00DA73A2">
      <w:pPr>
        <w:rPr>
          <w:lang w:val="fr-CA"/>
        </w:rPr>
      </w:pPr>
    </w:p>
    <w:p w14:paraId="46D6B3AE" w14:textId="6D58FA80" w:rsidR="003D4006" w:rsidRPr="00F308C7" w:rsidRDefault="003D4006" w:rsidP="000606B6">
      <w:pPr>
        <w:rPr>
          <w:lang w:val="fr-CA"/>
        </w:rPr>
      </w:pPr>
      <w:r w:rsidRPr="00F308C7">
        <w:rPr>
          <w:noProof/>
          <w:lang w:val="en-CA"/>
        </w:rPr>
        <mc:AlternateContent>
          <mc:Choice Requires="wps">
            <w:drawing>
              <wp:anchor distT="0" distB="0" distL="0" distR="0" simplePos="0" relativeHeight="251658243" behindDoc="1" locked="0" layoutInCell="1" hidden="0" allowOverlap="1" wp14:anchorId="5064B86D" wp14:editId="6961271A">
                <wp:simplePos x="0" y="0"/>
                <wp:positionH relativeFrom="column">
                  <wp:posOffset>-927098</wp:posOffset>
                </wp:positionH>
                <wp:positionV relativeFrom="paragraph">
                  <wp:posOffset>160655</wp:posOffset>
                </wp:positionV>
                <wp:extent cx="7921513" cy="939800"/>
                <wp:effectExtent l="0" t="0" r="0" b="0"/>
                <wp:wrapNone/>
                <wp:docPr id="1997171138" name="Rectangle 1997171138"/>
                <wp:cNvGraphicFramePr/>
                <a:graphic xmlns:a="http://schemas.openxmlformats.org/drawingml/2006/main">
                  <a:graphicData uri="http://schemas.microsoft.com/office/word/2010/wordprocessingShape">
                    <wps:wsp>
                      <wps:cNvSpPr/>
                      <wps:spPr>
                        <a:xfrm>
                          <a:off x="1397944" y="3322800"/>
                          <a:ext cx="7896113" cy="914400"/>
                        </a:xfrm>
                        <a:prstGeom prst="rect">
                          <a:avLst/>
                        </a:prstGeom>
                        <a:solidFill>
                          <a:schemeClr val="dk1"/>
                        </a:solidFill>
                        <a:ln w="12700" cap="flat" cmpd="sng">
                          <a:solidFill>
                            <a:schemeClr val="dk1"/>
                          </a:solidFill>
                          <a:prstDash val="solid"/>
                          <a:miter lim="800000"/>
                          <a:headEnd type="none" w="sm" len="sm"/>
                          <a:tailEnd type="none" w="sm" len="sm"/>
                        </a:ln>
                      </wps:spPr>
                      <wps:txbx>
                        <w:txbxContent>
                          <w:p w14:paraId="0EB59C30" w14:textId="77777777" w:rsidR="003D4006" w:rsidRDefault="003D4006" w:rsidP="003D400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064B86D" id="Rectangle 1997171138" o:spid="_x0000_s1026" style="position:absolute;margin-left:-73pt;margin-top:12.65pt;width:623.75pt;height:74pt;z-index:-251658237;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" fillcolor="black [3200]" strokecolor="black [3200]" strokeweight="1pt">
                <v:stroke startarrowwidth="narrow" startarrowlength="short" endarrowwidth="narrow" endarrowlength="short"/>
                <v:textbox inset="2.53958mm,2.53958mm,2.53958mm,2.53958mm">
                  <w:txbxContent>
                    <w:p w14:paraId="0EB59C30" w14:textId="77777777" w:rsidR="003D4006" w:rsidRDefault="003D4006" w:rsidP="003D4006">
                      <w:pPr>
                        <w:spacing w:after="0" w:line="240" w:lineRule="auto"/>
                        <w:textDirection w:val="btLr"/>
                      </w:pPr>
                    </w:p>
                  </w:txbxContent>
                </v:textbox>
              </v:rect>
            </w:pict>
          </mc:Fallback>
        </mc:AlternateContent>
      </w:r>
    </w:p>
    <w:p w14:paraId="38FD4F62" w14:textId="7AD812AD" w:rsidR="003D4006" w:rsidRPr="00F308C7" w:rsidRDefault="00332346" w:rsidP="00B9109E">
      <w:pPr>
        <w:pStyle w:val="Title"/>
        <w:rPr>
          <w:color w:val="FFFFFF"/>
          <w:lang w:val="fr-CA"/>
        </w:rPr>
      </w:pPr>
      <w:r w:rsidRPr="00F308C7">
        <w:rPr>
          <w:noProof/>
          <w:lang w:val="en-CA"/>
        </w:rPr>
        <w:drawing>
          <wp:anchor distT="0" distB="0" distL="114300" distR="114300" simplePos="0" relativeHeight="251660291" behindDoc="0" locked="0" layoutInCell="1" hidden="0" allowOverlap="1" wp14:anchorId="1E53C8CE" wp14:editId="7C39C7FE">
            <wp:simplePos x="0" y="0"/>
            <wp:positionH relativeFrom="margin">
              <wp:posOffset>3933190</wp:posOffset>
            </wp:positionH>
            <wp:positionV relativeFrom="margin">
              <wp:posOffset>7291705</wp:posOffset>
            </wp:positionV>
            <wp:extent cx="2007235" cy="896620"/>
            <wp:effectExtent l="0" t="0" r="0" b="0"/>
            <wp:wrapSquare wrapText="bothSides" distT="0" distB="0" distL="114300" distR="114300"/>
            <wp:docPr id="14" name="image2.png"/>
            <wp:cNvGraphicFramePr/>
            <a:graphic xmlns:a="http://schemas.openxmlformats.org/drawingml/2006/main">
              <a:graphicData uri="http://schemas.openxmlformats.org/drawingml/2006/picture">
                <pic:pic xmlns:pic="http://schemas.openxmlformats.org/drawingml/2006/picture">
                  <pic:nvPicPr>
                    <pic:cNvPr id="14" name="image2.png"/>
                    <pic:cNvPicPr preferRelativeResize="0"/>
                  </pic:nvPicPr>
                  <pic:blipFill>
                    <a:blip r:embed="rId11" cstate="print">
                      <a:extLst>
                        <a:ext uri="{28A0092B-C50C-407E-A947-70E740481C1C}">
                          <a14:useLocalDpi xmlns:a14="http://schemas.microsoft.com/office/drawing/2010/main" val="0"/>
                        </a:ext>
                      </a:extLst>
                    </a:blip>
                    <a:stretch>
                      <a:fillRect/>
                    </a:stretch>
                  </pic:blipFill>
                  <pic:spPr>
                    <a:xfrm>
                      <a:off x="0" y="0"/>
                      <a:ext cx="2007235" cy="896620"/>
                    </a:xfrm>
                    <a:prstGeom prst="rect">
                      <a:avLst/>
                    </a:prstGeom>
                    <a:ln/>
                  </pic:spPr>
                </pic:pic>
              </a:graphicData>
            </a:graphic>
            <wp14:sizeRelV relativeFrom="margin">
              <wp14:pctHeight>0</wp14:pctHeight>
            </wp14:sizeRelV>
          </wp:anchor>
        </w:drawing>
      </w:r>
      <w:r w:rsidR="003D4006" w:rsidRPr="00F308C7">
        <w:rPr>
          <w:color w:val="FFFFFF"/>
          <w:lang w:val="fr-CA"/>
        </w:rPr>
        <w:t>Calendrier paroissial 2026</w:t>
      </w:r>
      <w:r w:rsidR="003D4006" w:rsidRPr="00F308C7">
        <w:rPr>
          <w:lang w:val="fr-CA"/>
        </w:rPr>
        <w:br w:type="page"/>
      </w:r>
    </w:p>
    <w:p w14:paraId="383D7759" w14:textId="77777777" w:rsidR="00504BCA" w:rsidRPr="00F308C7" w:rsidRDefault="00504BCA" w:rsidP="003D4006">
      <w:pPr>
        <w:pStyle w:val="TOC1"/>
        <w:rPr>
          <w:rFonts w:eastAsia="Calibri" w:cs="Calibri"/>
          <w:b/>
          <w:color w:val="2F5496"/>
          <w:sz w:val="32"/>
          <w:szCs w:val="32"/>
          <w:lang w:val="fr-CA"/>
        </w:rPr>
      </w:pPr>
      <w:r w:rsidRPr="00F308C7">
        <w:rPr>
          <w:rFonts w:eastAsia="Calibri" w:cs="Calibri"/>
          <w:b/>
          <w:color w:val="2F5496"/>
          <w:sz w:val="32"/>
          <w:szCs w:val="32"/>
          <w:lang w:val="fr-CA"/>
        </w:rPr>
        <w:lastRenderedPageBreak/>
        <w:t>Table des matières</w:t>
      </w:r>
    </w:p>
    <w:sdt>
      <w:sdtPr>
        <w:rPr>
          <w:rFonts w:eastAsia="Calibri" w:cs="Calibri"/>
          <w:lang w:val="fr-CA"/>
        </w:rPr>
        <w:id w:val="-172957817"/>
        <w:docPartObj>
          <w:docPartGallery w:val="Table of Contents"/>
          <w:docPartUnique/>
        </w:docPartObj>
      </w:sdtPr>
      <w:sdtEndPr/>
      <w:sdtContent>
        <w:p w14:paraId="6FED46AB" w14:textId="726C6E69" w:rsidR="00CE260A" w:rsidRDefault="003D4006">
          <w:pPr>
            <w:pStyle w:val="TOC1"/>
            <w:rPr>
              <w:rFonts w:asciiTheme="minorHAnsi" w:hAnsiTheme="minorHAnsi" w:cstheme="minorBidi"/>
              <w:noProof/>
              <w:kern w:val="2"/>
              <w:sz w:val="24"/>
              <w:szCs w:val="24"/>
              <w:lang w:val="en-CA"/>
              <w14:ligatures w14:val="standardContextual"/>
            </w:rPr>
          </w:pPr>
          <w:r w:rsidRPr="00F308C7">
            <w:rPr>
              <w:lang w:val="fr-CA"/>
            </w:rPr>
            <w:fldChar w:fldCharType="begin"/>
          </w:r>
          <w:r w:rsidRPr="00F308C7">
            <w:rPr>
              <w:lang w:val="fr-CA"/>
            </w:rPr>
            <w:instrText xml:space="preserve"> TOC \h \u \z \t "Heading 1,1,Heading 2,2,Heading 3,3,"</w:instrText>
          </w:r>
          <w:r w:rsidRPr="00F308C7">
            <w:rPr>
              <w:lang w:val="fr-CA"/>
            </w:rPr>
            <w:fldChar w:fldCharType="separate"/>
          </w:r>
          <w:hyperlink w:anchor="_Toc238472462" w:history="1">
            <w:r w:rsidR="00CE260A" w:rsidRPr="00962D61">
              <w:rPr>
                <w:rStyle w:val="Hyperlink"/>
                <w:b/>
                <w:noProof/>
                <w:lang w:val="fr-CA"/>
              </w:rPr>
              <w:t>Contexte</w:t>
            </w:r>
            <w:r w:rsidR="00CE260A">
              <w:rPr>
                <w:noProof/>
                <w:webHidden/>
              </w:rPr>
              <w:tab/>
            </w:r>
            <w:r w:rsidR="00CE260A">
              <w:rPr>
                <w:noProof/>
                <w:webHidden/>
              </w:rPr>
              <w:fldChar w:fldCharType="begin"/>
            </w:r>
            <w:r w:rsidR="00CE260A">
              <w:rPr>
                <w:noProof/>
                <w:webHidden/>
              </w:rPr>
              <w:instrText xml:space="preserve"> PAGEREF _Toc238472462 \h </w:instrText>
            </w:r>
            <w:r w:rsidR="00CE260A">
              <w:rPr>
                <w:noProof/>
                <w:webHidden/>
              </w:rPr>
            </w:r>
            <w:r w:rsidR="00CE260A">
              <w:rPr>
                <w:noProof/>
                <w:webHidden/>
              </w:rPr>
              <w:fldChar w:fldCharType="separate"/>
            </w:r>
            <w:r w:rsidR="00D31E7F">
              <w:rPr>
                <w:noProof/>
                <w:webHidden/>
              </w:rPr>
              <w:t>3</w:t>
            </w:r>
            <w:r w:rsidR="00CE260A">
              <w:rPr>
                <w:noProof/>
                <w:webHidden/>
              </w:rPr>
              <w:fldChar w:fldCharType="end"/>
            </w:r>
          </w:hyperlink>
        </w:p>
        <w:p w14:paraId="7CBD0780" w14:textId="2EB0F352" w:rsidR="00CE260A" w:rsidRDefault="00CE260A">
          <w:pPr>
            <w:pStyle w:val="TOC1"/>
            <w:rPr>
              <w:rFonts w:asciiTheme="minorHAnsi" w:hAnsiTheme="minorHAnsi" w:cstheme="minorBidi"/>
              <w:noProof/>
              <w:kern w:val="2"/>
              <w:sz w:val="24"/>
              <w:szCs w:val="24"/>
              <w:lang w:val="en-CA"/>
              <w14:ligatures w14:val="standardContextual"/>
            </w:rPr>
          </w:pPr>
          <w:hyperlink w:anchor="_Toc238472463" w:history="1">
            <w:r w:rsidRPr="00962D61">
              <w:rPr>
                <w:rStyle w:val="Hyperlink"/>
                <w:b/>
                <w:noProof/>
                <w:lang w:val="fr-CA"/>
              </w:rPr>
              <w:t>Dates importantes</w:t>
            </w:r>
            <w:r>
              <w:rPr>
                <w:noProof/>
                <w:webHidden/>
              </w:rPr>
              <w:tab/>
            </w:r>
            <w:r>
              <w:rPr>
                <w:noProof/>
                <w:webHidden/>
              </w:rPr>
              <w:fldChar w:fldCharType="begin"/>
            </w:r>
            <w:r>
              <w:rPr>
                <w:noProof/>
                <w:webHidden/>
              </w:rPr>
              <w:instrText xml:space="preserve"> PAGEREF _Toc238472463 \h </w:instrText>
            </w:r>
            <w:r>
              <w:rPr>
                <w:noProof/>
                <w:webHidden/>
              </w:rPr>
            </w:r>
            <w:r>
              <w:rPr>
                <w:noProof/>
                <w:webHidden/>
              </w:rPr>
              <w:fldChar w:fldCharType="separate"/>
            </w:r>
            <w:r w:rsidR="00D31E7F">
              <w:rPr>
                <w:noProof/>
                <w:webHidden/>
              </w:rPr>
              <w:t>3</w:t>
            </w:r>
            <w:r>
              <w:rPr>
                <w:noProof/>
                <w:webHidden/>
              </w:rPr>
              <w:fldChar w:fldCharType="end"/>
            </w:r>
          </w:hyperlink>
        </w:p>
        <w:p w14:paraId="7AD5C397" w14:textId="43E3414C" w:rsidR="00CE260A" w:rsidRDefault="00CE260A">
          <w:pPr>
            <w:pStyle w:val="TOC1"/>
            <w:rPr>
              <w:rFonts w:asciiTheme="minorHAnsi" w:hAnsiTheme="minorHAnsi" w:cstheme="minorBidi"/>
              <w:noProof/>
              <w:kern w:val="2"/>
              <w:sz w:val="24"/>
              <w:szCs w:val="24"/>
              <w:lang w:val="en-CA"/>
              <w14:ligatures w14:val="standardContextual"/>
            </w:rPr>
          </w:pPr>
          <w:hyperlink w:anchor="_Toc238472464" w:history="1">
            <w:r w:rsidRPr="00962D61">
              <w:rPr>
                <w:rStyle w:val="Hyperlink"/>
                <w:b/>
                <w:noProof/>
                <w:lang w:val="fr-CA"/>
              </w:rPr>
              <w:t>Ressources paroissiales hebdomadaires</w:t>
            </w:r>
            <w:r>
              <w:rPr>
                <w:noProof/>
                <w:webHidden/>
              </w:rPr>
              <w:tab/>
            </w:r>
            <w:r>
              <w:rPr>
                <w:noProof/>
                <w:webHidden/>
              </w:rPr>
              <w:fldChar w:fldCharType="begin"/>
            </w:r>
            <w:r>
              <w:rPr>
                <w:noProof/>
                <w:webHidden/>
              </w:rPr>
              <w:instrText xml:space="preserve"> PAGEREF _Toc238472464 \h </w:instrText>
            </w:r>
            <w:r>
              <w:rPr>
                <w:noProof/>
                <w:webHidden/>
              </w:rPr>
            </w:r>
            <w:r>
              <w:rPr>
                <w:noProof/>
                <w:webHidden/>
              </w:rPr>
              <w:fldChar w:fldCharType="separate"/>
            </w:r>
            <w:r w:rsidR="00D31E7F">
              <w:rPr>
                <w:noProof/>
                <w:webHidden/>
              </w:rPr>
              <w:t>5</w:t>
            </w:r>
            <w:r>
              <w:rPr>
                <w:noProof/>
                <w:webHidden/>
              </w:rPr>
              <w:fldChar w:fldCharType="end"/>
            </w:r>
          </w:hyperlink>
        </w:p>
        <w:p w14:paraId="75BD6F10" w14:textId="1C65C1FB" w:rsidR="00CE260A" w:rsidRDefault="00CE260A">
          <w:pPr>
            <w:pStyle w:val="TOC2"/>
            <w:tabs>
              <w:tab w:val="right" w:leader="dot" w:pos="9350"/>
            </w:tabs>
            <w:rPr>
              <w:rFonts w:asciiTheme="minorHAnsi" w:hAnsiTheme="minorHAnsi" w:cstheme="minorBidi"/>
              <w:noProof/>
              <w:kern w:val="2"/>
              <w:sz w:val="24"/>
              <w:szCs w:val="24"/>
              <w:lang w:val="en-CA"/>
              <w14:ligatures w14:val="standardContextual"/>
            </w:rPr>
          </w:pPr>
          <w:hyperlink w:anchor="_Toc238472465" w:history="1">
            <w:r w:rsidRPr="00962D61">
              <w:rPr>
                <w:rStyle w:val="Hyperlink"/>
                <w:b/>
                <w:noProof/>
                <w:lang w:val="fr-CA"/>
              </w:rPr>
              <w:t>Semaine 2</w:t>
            </w:r>
            <w:r w:rsidR="00F64C84">
              <w:rPr>
                <w:rStyle w:val="Hyperlink"/>
                <w:b/>
                <w:noProof/>
                <w:lang w:val="fr-CA"/>
              </w:rPr>
              <w:t xml:space="preserve"> </w:t>
            </w:r>
            <w:r w:rsidRPr="00962D61">
              <w:rPr>
                <w:rStyle w:val="Hyperlink"/>
                <w:b/>
                <w:noProof/>
                <w:lang w:val="fr-CA"/>
              </w:rPr>
              <w:t>: 10 et 11 octobre 2026 (28</w:t>
            </w:r>
            <w:r w:rsidRPr="00962D61">
              <w:rPr>
                <w:rStyle w:val="Hyperlink"/>
                <w:b/>
                <w:noProof/>
                <w:vertAlign w:val="superscript"/>
                <w:lang w:val="fr-CA"/>
              </w:rPr>
              <w:t>e</w:t>
            </w:r>
            <w:r w:rsidRPr="00962D61">
              <w:rPr>
                <w:rStyle w:val="Hyperlink"/>
                <w:b/>
                <w:noProof/>
                <w:lang w:val="fr-CA"/>
              </w:rPr>
              <w:t xml:space="preserve"> dimanche du temps ordinaire)</w:t>
            </w:r>
            <w:r>
              <w:rPr>
                <w:noProof/>
                <w:webHidden/>
              </w:rPr>
              <w:tab/>
            </w:r>
            <w:r>
              <w:rPr>
                <w:noProof/>
                <w:webHidden/>
              </w:rPr>
              <w:fldChar w:fldCharType="begin"/>
            </w:r>
            <w:r>
              <w:rPr>
                <w:noProof/>
                <w:webHidden/>
              </w:rPr>
              <w:instrText xml:space="preserve"> PAGEREF _Toc238472465 \h </w:instrText>
            </w:r>
            <w:r>
              <w:rPr>
                <w:noProof/>
                <w:webHidden/>
              </w:rPr>
            </w:r>
            <w:r>
              <w:rPr>
                <w:noProof/>
                <w:webHidden/>
              </w:rPr>
              <w:fldChar w:fldCharType="separate"/>
            </w:r>
            <w:r w:rsidR="00D31E7F">
              <w:rPr>
                <w:noProof/>
                <w:webHidden/>
              </w:rPr>
              <w:t>6</w:t>
            </w:r>
            <w:r>
              <w:rPr>
                <w:noProof/>
                <w:webHidden/>
              </w:rPr>
              <w:fldChar w:fldCharType="end"/>
            </w:r>
          </w:hyperlink>
        </w:p>
        <w:p w14:paraId="7F5AB8B6" w14:textId="6288C018" w:rsidR="00CE260A" w:rsidRDefault="00CE260A">
          <w:pPr>
            <w:pStyle w:val="TOC2"/>
            <w:tabs>
              <w:tab w:val="right" w:leader="dot" w:pos="9350"/>
            </w:tabs>
            <w:rPr>
              <w:rFonts w:asciiTheme="minorHAnsi" w:hAnsiTheme="minorHAnsi" w:cstheme="minorBidi"/>
              <w:noProof/>
              <w:kern w:val="2"/>
              <w:sz w:val="24"/>
              <w:szCs w:val="24"/>
              <w:lang w:val="en-CA"/>
              <w14:ligatures w14:val="standardContextual"/>
            </w:rPr>
          </w:pPr>
          <w:hyperlink w:anchor="_Toc238472466" w:history="1">
            <w:r w:rsidRPr="00962D61">
              <w:rPr>
                <w:rStyle w:val="Hyperlink"/>
                <w:b/>
                <w:noProof/>
                <w:lang w:val="fr-CA"/>
              </w:rPr>
              <w:t>Semaine 3</w:t>
            </w:r>
            <w:r w:rsidR="00F64C84">
              <w:rPr>
                <w:rStyle w:val="Hyperlink"/>
                <w:b/>
                <w:noProof/>
                <w:lang w:val="fr-CA"/>
              </w:rPr>
              <w:t xml:space="preserve"> </w:t>
            </w:r>
            <w:r w:rsidRPr="00962D61">
              <w:rPr>
                <w:rStyle w:val="Hyperlink"/>
                <w:b/>
                <w:noProof/>
                <w:lang w:val="fr-CA"/>
              </w:rPr>
              <w:t>: 17 et 18 octobre 2026 (29</w:t>
            </w:r>
            <w:r w:rsidRPr="00962D61">
              <w:rPr>
                <w:rStyle w:val="Hyperlink"/>
                <w:b/>
                <w:noProof/>
                <w:vertAlign w:val="superscript"/>
                <w:lang w:val="fr-CA"/>
              </w:rPr>
              <w:t>e</w:t>
            </w:r>
            <w:r w:rsidRPr="00962D61">
              <w:rPr>
                <w:rStyle w:val="Hyperlink"/>
                <w:b/>
                <w:noProof/>
                <w:lang w:val="fr-CA"/>
              </w:rPr>
              <w:t xml:space="preserve"> dimanche du temps ordinaire)</w:t>
            </w:r>
            <w:r>
              <w:rPr>
                <w:noProof/>
                <w:webHidden/>
              </w:rPr>
              <w:tab/>
            </w:r>
            <w:r>
              <w:rPr>
                <w:noProof/>
                <w:webHidden/>
              </w:rPr>
              <w:fldChar w:fldCharType="begin"/>
            </w:r>
            <w:r>
              <w:rPr>
                <w:noProof/>
                <w:webHidden/>
              </w:rPr>
              <w:instrText xml:space="preserve"> PAGEREF _Toc238472466 \h </w:instrText>
            </w:r>
            <w:r>
              <w:rPr>
                <w:noProof/>
                <w:webHidden/>
              </w:rPr>
            </w:r>
            <w:r>
              <w:rPr>
                <w:noProof/>
                <w:webHidden/>
              </w:rPr>
              <w:fldChar w:fldCharType="separate"/>
            </w:r>
            <w:r w:rsidR="00D31E7F">
              <w:rPr>
                <w:noProof/>
                <w:webHidden/>
              </w:rPr>
              <w:t>6</w:t>
            </w:r>
            <w:r>
              <w:rPr>
                <w:noProof/>
                <w:webHidden/>
              </w:rPr>
              <w:fldChar w:fldCharType="end"/>
            </w:r>
          </w:hyperlink>
        </w:p>
        <w:p w14:paraId="566D20B7" w14:textId="74404874" w:rsidR="00CE260A" w:rsidRDefault="00CE260A">
          <w:pPr>
            <w:pStyle w:val="TOC2"/>
            <w:tabs>
              <w:tab w:val="right" w:leader="dot" w:pos="9350"/>
            </w:tabs>
            <w:rPr>
              <w:rFonts w:asciiTheme="minorHAnsi" w:hAnsiTheme="minorHAnsi" w:cstheme="minorBidi"/>
              <w:noProof/>
              <w:kern w:val="2"/>
              <w:sz w:val="24"/>
              <w:szCs w:val="24"/>
              <w:lang w:val="en-CA"/>
              <w14:ligatures w14:val="standardContextual"/>
            </w:rPr>
          </w:pPr>
          <w:hyperlink w:anchor="_Toc238472467" w:history="1">
            <w:r w:rsidRPr="00962D61">
              <w:rPr>
                <w:rStyle w:val="Hyperlink"/>
                <w:b/>
                <w:noProof/>
                <w:lang w:val="fr-CA"/>
              </w:rPr>
              <w:t>Semaine 4</w:t>
            </w:r>
            <w:r w:rsidR="00F64C84">
              <w:rPr>
                <w:rStyle w:val="Hyperlink"/>
                <w:b/>
                <w:noProof/>
                <w:lang w:val="fr-CA"/>
              </w:rPr>
              <w:t xml:space="preserve"> </w:t>
            </w:r>
            <w:r w:rsidRPr="00962D61">
              <w:rPr>
                <w:rStyle w:val="Hyperlink"/>
                <w:b/>
                <w:noProof/>
                <w:lang w:val="fr-CA"/>
              </w:rPr>
              <w:t>: 24 et 25 octobre 2026 (30</w:t>
            </w:r>
            <w:r w:rsidRPr="00962D61">
              <w:rPr>
                <w:rStyle w:val="Hyperlink"/>
                <w:b/>
                <w:noProof/>
                <w:vertAlign w:val="superscript"/>
                <w:lang w:val="fr-CA"/>
              </w:rPr>
              <w:t>e</w:t>
            </w:r>
            <w:r w:rsidRPr="00962D61">
              <w:rPr>
                <w:rStyle w:val="Hyperlink"/>
                <w:b/>
                <w:noProof/>
                <w:lang w:val="fr-CA"/>
              </w:rPr>
              <w:t xml:space="preserve"> dimanche du temps ordinaire)</w:t>
            </w:r>
            <w:r>
              <w:rPr>
                <w:noProof/>
                <w:webHidden/>
              </w:rPr>
              <w:tab/>
            </w:r>
            <w:r>
              <w:rPr>
                <w:noProof/>
                <w:webHidden/>
              </w:rPr>
              <w:fldChar w:fldCharType="begin"/>
            </w:r>
            <w:r>
              <w:rPr>
                <w:noProof/>
                <w:webHidden/>
              </w:rPr>
              <w:instrText xml:space="preserve"> PAGEREF _Toc238472467 \h </w:instrText>
            </w:r>
            <w:r>
              <w:rPr>
                <w:noProof/>
                <w:webHidden/>
              </w:rPr>
            </w:r>
            <w:r>
              <w:rPr>
                <w:noProof/>
                <w:webHidden/>
              </w:rPr>
              <w:fldChar w:fldCharType="separate"/>
            </w:r>
            <w:r w:rsidR="00D31E7F">
              <w:rPr>
                <w:noProof/>
                <w:webHidden/>
              </w:rPr>
              <w:t>7</w:t>
            </w:r>
            <w:r>
              <w:rPr>
                <w:noProof/>
                <w:webHidden/>
              </w:rPr>
              <w:fldChar w:fldCharType="end"/>
            </w:r>
          </w:hyperlink>
        </w:p>
        <w:p w14:paraId="338CFD66" w14:textId="6B6FC25E" w:rsidR="00CE260A" w:rsidRDefault="00CE260A">
          <w:pPr>
            <w:pStyle w:val="TOC2"/>
            <w:tabs>
              <w:tab w:val="right" w:leader="dot" w:pos="9350"/>
            </w:tabs>
            <w:rPr>
              <w:rFonts w:asciiTheme="minorHAnsi" w:hAnsiTheme="minorHAnsi" w:cstheme="minorBidi"/>
              <w:noProof/>
              <w:kern w:val="2"/>
              <w:sz w:val="24"/>
              <w:szCs w:val="24"/>
              <w:lang w:val="en-CA"/>
              <w14:ligatures w14:val="standardContextual"/>
            </w:rPr>
          </w:pPr>
          <w:hyperlink w:anchor="_Toc238472468" w:history="1">
            <w:r w:rsidRPr="00962D61">
              <w:rPr>
                <w:rStyle w:val="Hyperlink"/>
                <w:b/>
                <w:noProof/>
                <w:lang w:val="fr-CA"/>
              </w:rPr>
              <w:t>Semaine 5</w:t>
            </w:r>
            <w:r w:rsidR="00F64C84">
              <w:rPr>
                <w:rStyle w:val="Hyperlink"/>
                <w:b/>
                <w:noProof/>
                <w:lang w:val="fr-CA"/>
              </w:rPr>
              <w:t xml:space="preserve"> </w:t>
            </w:r>
            <w:r w:rsidRPr="00962D61">
              <w:rPr>
                <w:rStyle w:val="Hyperlink"/>
                <w:b/>
                <w:noProof/>
                <w:lang w:val="fr-CA"/>
              </w:rPr>
              <w:t>: 31 octobre et 1</w:t>
            </w:r>
            <w:r w:rsidRPr="00962D61">
              <w:rPr>
                <w:rStyle w:val="Hyperlink"/>
                <w:b/>
                <w:noProof/>
                <w:vertAlign w:val="superscript"/>
                <w:lang w:val="fr-CA"/>
              </w:rPr>
              <w:t>er</w:t>
            </w:r>
            <w:r w:rsidRPr="00962D61">
              <w:rPr>
                <w:rStyle w:val="Hyperlink"/>
                <w:b/>
                <w:noProof/>
                <w:lang w:val="fr-CA"/>
              </w:rPr>
              <w:t xml:space="preserve"> novembre 2026 (31</w:t>
            </w:r>
            <w:r w:rsidRPr="00962D61">
              <w:rPr>
                <w:rStyle w:val="Hyperlink"/>
                <w:b/>
                <w:noProof/>
                <w:vertAlign w:val="superscript"/>
                <w:lang w:val="fr-CA"/>
              </w:rPr>
              <w:t>e</w:t>
            </w:r>
            <w:r w:rsidRPr="00962D61">
              <w:rPr>
                <w:rStyle w:val="Hyperlink"/>
                <w:b/>
                <w:noProof/>
                <w:lang w:val="fr-CA"/>
              </w:rPr>
              <w:t xml:space="preserve"> dimanche du temps ordinaire – </w:t>
            </w:r>
            <w:r w:rsidR="00433E67">
              <w:rPr>
                <w:rStyle w:val="Hyperlink"/>
                <w:b/>
                <w:noProof/>
                <w:lang w:val="fr-CA"/>
              </w:rPr>
              <w:t xml:space="preserve">la </w:t>
            </w:r>
            <w:r w:rsidRPr="00962D61">
              <w:rPr>
                <w:rStyle w:val="Hyperlink"/>
                <w:b/>
                <w:noProof/>
                <w:lang w:val="fr-CA"/>
              </w:rPr>
              <w:t>Toussaint)</w:t>
            </w:r>
            <w:r>
              <w:rPr>
                <w:noProof/>
                <w:webHidden/>
              </w:rPr>
              <w:tab/>
            </w:r>
            <w:r>
              <w:rPr>
                <w:noProof/>
                <w:webHidden/>
              </w:rPr>
              <w:fldChar w:fldCharType="begin"/>
            </w:r>
            <w:r>
              <w:rPr>
                <w:noProof/>
                <w:webHidden/>
              </w:rPr>
              <w:instrText xml:space="preserve"> PAGEREF _Toc238472468 \h </w:instrText>
            </w:r>
            <w:r>
              <w:rPr>
                <w:noProof/>
                <w:webHidden/>
              </w:rPr>
            </w:r>
            <w:r>
              <w:rPr>
                <w:noProof/>
                <w:webHidden/>
              </w:rPr>
              <w:fldChar w:fldCharType="separate"/>
            </w:r>
            <w:r w:rsidR="00D31E7F">
              <w:rPr>
                <w:noProof/>
                <w:webHidden/>
              </w:rPr>
              <w:t>8</w:t>
            </w:r>
            <w:r>
              <w:rPr>
                <w:noProof/>
                <w:webHidden/>
              </w:rPr>
              <w:fldChar w:fldCharType="end"/>
            </w:r>
          </w:hyperlink>
        </w:p>
        <w:p w14:paraId="42E201A1" w14:textId="0F68F57C" w:rsidR="00CE260A" w:rsidRDefault="00CE260A">
          <w:pPr>
            <w:pStyle w:val="TOC2"/>
            <w:tabs>
              <w:tab w:val="right" w:leader="dot" w:pos="9350"/>
            </w:tabs>
            <w:rPr>
              <w:rFonts w:asciiTheme="minorHAnsi" w:hAnsiTheme="minorHAnsi" w:cstheme="minorBidi"/>
              <w:noProof/>
              <w:kern w:val="2"/>
              <w:sz w:val="24"/>
              <w:szCs w:val="24"/>
              <w:lang w:val="en-CA"/>
              <w14:ligatures w14:val="standardContextual"/>
            </w:rPr>
          </w:pPr>
          <w:hyperlink w:anchor="_Toc238472469" w:history="1">
            <w:r w:rsidRPr="00962D61">
              <w:rPr>
                <w:rStyle w:val="Hyperlink"/>
                <w:b/>
                <w:noProof/>
                <w:lang w:val="fr-CA"/>
              </w:rPr>
              <w:t>Semaine 6</w:t>
            </w:r>
            <w:r w:rsidR="00F64C84">
              <w:rPr>
                <w:rStyle w:val="Hyperlink"/>
                <w:b/>
                <w:noProof/>
                <w:lang w:val="fr-CA"/>
              </w:rPr>
              <w:t xml:space="preserve"> </w:t>
            </w:r>
            <w:r w:rsidRPr="00962D61">
              <w:rPr>
                <w:rStyle w:val="Hyperlink"/>
                <w:b/>
                <w:noProof/>
                <w:lang w:val="fr-CA"/>
              </w:rPr>
              <w:t>: 7 et 8 novembre 2026 (32</w:t>
            </w:r>
            <w:r w:rsidRPr="00962D61">
              <w:rPr>
                <w:rStyle w:val="Hyperlink"/>
                <w:b/>
                <w:noProof/>
                <w:vertAlign w:val="superscript"/>
                <w:lang w:val="fr-CA"/>
              </w:rPr>
              <w:t>e</w:t>
            </w:r>
            <w:r w:rsidRPr="00962D61">
              <w:rPr>
                <w:rStyle w:val="Hyperlink"/>
                <w:b/>
                <w:noProof/>
                <w:lang w:val="fr-CA"/>
              </w:rPr>
              <w:t xml:space="preserve"> dimanche du temps ordinaire)</w:t>
            </w:r>
            <w:r>
              <w:rPr>
                <w:noProof/>
                <w:webHidden/>
              </w:rPr>
              <w:tab/>
            </w:r>
            <w:r>
              <w:rPr>
                <w:noProof/>
                <w:webHidden/>
              </w:rPr>
              <w:fldChar w:fldCharType="begin"/>
            </w:r>
            <w:r>
              <w:rPr>
                <w:noProof/>
                <w:webHidden/>
              </w:rPr>
              <w:instrText xml:space="preserve"> PAGEREF _Toc238472469 \h </w:instrText>
            </w:r>
            <w:r>
              <w:rPr>
                <w:noProof/>
                <w:webHidden/>
              </w:rPr>
            </w:r>
            <w:r>
              <w:rPr>
                <w:noProof/>
                <w:webHidden/>
              </w:rPr>
              <w:fldChar w:fldCharType="separate"/>
            </w:r>
            <w:r w:rsidR="00D31E7F">
              <w:rPr>
                <w:noProof/>
                <w:webHidden/>
              </w:rPr>
              <w:t>8</w:t>
            </w:r>
            <w:r>
              <w:rPr>
                <w:noProof/>
                <w:webHidden/>
              </w:rPr>
              <w:fldChar w:fldCharType="end"/>
            </w:r>
          </w:hyperlink>
        </w:p>
        <w:p w14:paraId="73655394" w14:textId="7B800AF6" w:rsidR="00CE260A" w:rsidRDefault="00CE260A">
          <w:pPr>
            <w:pStyle w:val="TOC2"/>
            <w:tabs>
              <w:tab w:val="right" w:leader="dot" w:pos="9350"/>
            </w:tabs>
            <w:rPr>
              <w:rFonts w:asciiTheme="minorHAnsi" w:hAnsiTheme="minorHAnsi" w:cstheme="minorBidi"/>
              <w:noProof/>
              <w:kern w:val="2"/>
              <w:sz w:val="24"/>
              <w:szCs w:val="24"/>
              <w:lang w:val="en-CA"/>
              <w14:ligatures w14:val="standardContextual"/>
            </w:rPr>
          </w:pPr>
          <w:hyperlink w:anchor="_Toc238472470" w:history="1">
            <w:r w:rsidRPr="00962D61">
              <w:rPr>
                <w:rStyle w:val="Hyperlink"/>
                <w:b/>
                <w:noProof/>
                <w:lang w:val="fr-CA"/>
              </w:rPr>
              <w:t>Semaine 7</w:t>
            </w:r>
            <w:r w:rsidR="00F64C84">
              <w:rPr>
                <w:rStyle w:val="Hyperlink"/>
                <w:b/>
                <w:noProof/>
                <w:lang w:val="fr-CA"/>
              </w:rPr>
              <w:t xml:space="preserve"> </w:t>
            </w:r>
            <w:r w:rsidRPr="00962D61">
              <w:rPr>
                <w:rStyle w:val="Hyperlink"/>
                <w:b/>
                <w:noProof/>
                <w:lang w:val="fr-CA"/>
              </w:rPr>
              <w:t>: 14 et 15 novembre 2026 (33</w:t>
            </w:r>
            <w:r w:rsidRPr="00962D61">
              <w:rPr>
                <w:rStyle w:val="Hyperlink"/>
                <w:b/>
                <w:noProof/>
                <w:vertAlign w:val="superscript"/>
                <w:lang w:val="fr-CA"/>
              </w:rPr>
              <w:t>e</w:t>
            </w:r>
            <w:r w:rsidRPr="00962D61">
              <w:rPr>
                <w:rStyle w:val="Hyperlink"/>
                <w:b/>
                <w:noProof/>
                <w:lang w:val="fr-CA"/>
              </w:rPr>
              <w:t xml:space="preserve"> dimanche du temps ordinaire)</w:t>
            </w:r>
            <w:r>
              <w:rPr>
                <w:noProof/>
                <w:webHidden/>
              </w:rPr>
              <w:tab/>
            </w:r>
            <w:r>
              <w:rPr>
                <w:noProof/>
                <w:webHidden/>
              </w:rPr>
              <w:fldChar w:fldCharType="begin"/>
            </w:r>
            <w:r>
              <w:rPr>
                <w:noProof/>
                <w:webHidden/>
              </w:rPr>
              <w:instrText xml:space="preserve"> PAGEREF _Toc238472470 \h </w:instrText>
            </w:r>
            <w:r>
              <w:rPr>
                <w:noProof/>
                <w:webHidden/>
              </w:rPr>
            </w:r>
            <w:r>
              <w:rPr>
                <w:noProof/>
                <w:webHidden/>
              </w:rPr>
              <w:fldChar w:fldCharType="separate"/>
            </w:r>
            <w:r w:rsidR="00D31E7F">
              <w:rPr>
                <w:noProof/>
                <w:webHidden/>
              </w:rPr>
              <w:t>9</w:t>
            </w:r>
            <w:r>
              <w:rPr>
                <w:noProof/>
                <w:webHidden/>
              </w:rPr>
              <w:fldChar w:fldCharType="end"/>
            </w:r>
          </w:hyperlink>
        </w:p>
        <w:p w14:paraId="114449A8" w14:textId="560C4BD3" w:rsidR="00CE260A" w:rsidRDefault="00CE260A">
          <w:pPr>
            <w:pStyle w:val="TOC2"/>
            <w:tabs>
              <w:tab w:val="right" w:leader="dot" w:pos="9350"/>
            </w:tabs>
            <w:rPr>
              <w:rFonts w:asciiTheme="minorHAnsi" w:hAnsiTheme="minorHAnsi" w:cstheme="minorBidi"/>
              <w:noProof/>
              <w:kern w:val="2"/>
              <w:sz w:val="24"/>
              <w:szCs w:val="24"/>
              <w:lang w:val="en-CA"/>
              <w14:ligatures w14:val="standardContextual"/>
            </w:rPr>
          </w:pPr>
          <w:hyperlink w:anchor="_Toc238472471" w:history="1">
            <w:r w:rsidRPr="00962D61">
              <w:rPr>
                <w:rStyle w:val="Hyperlink"/>
                <w:b/>
                <w:noProof/>
                <w:lang w:val="fr-CA"/>
              </w:rPr>
              <w:t>Semaine 8</w:t>
            </w:r>
            <w:r w:rsidR="00F64C84">
              <w:rPr>
                <w:rStyle w:val="Hyperlink"/>
                <w:b/>
                <w:noProof/>
                <w:lang w:val="fr-CA"/>
              </w:rPr>
              <w:t xml:space="preserve"> </w:t>
            </w:r>
            <w:r w:rsidRPr="00962D61">
              <w:rPr>
                <w:rStyle w:val="Hyperlink"/>
                <w:b/>
                <w:noProof/>
                <w:lang w:val="fr-CA"/>
              </w:rPr>
              <w:t>: 21 et 22 novembre 2026 (dimanche du Christ-Roi)</w:t>
            </w:r>
            <w:r>
              <w:rPr>
                <w:noProof/>
                <w:webHidden/>
              </w:rPr>
              <w:tab/>
            </w:r>
            <w:r>
              <w:rPr>
                <w:noProof/>
                <w:webHidden/>
              </w:rPr>
              <w:fldChar w:fldCharType="begin"/>
            </w:r>
            <w:r>
              <w:rPr>
                <w:noProof/>
                <w:webHidden/>
              </w:rPr>
              <w:instrText xml:space="preserve"> PAGEREF _Toc238472471 \h </w:instrText>
            </w:r>
            <w:r>
              <w:rPr>
                <w:noProof/>
                <w:webHidden/>
              </w:rPr>
            </w:r>
            <w:r>
              <w:rPr>
                <w:noProof/>
                <w:webHidden/>
              </w:rPr>
              <w:fldChar w:fldCharType="separate"/>
            </w:r>
            <w:r w:rsidR="00D31E7F">
              <w:rPr>
                <w:noProof/>
                <w:webHidden/>
              </w:rPr>
              <w:t>10</w:t>
            </w:r>
            <w:r>
              <w:rPr>
                <w:noProof/>
                <w:webHidden/>
              </w:rPr>
              <w:fldChar w:fldCharType="end"/>
            </w:r>
          </w:hyperlink>
        </w:p>
        <w:p w14:paraId="03CA734C" w14:textId="2E2E16A7" w:rsidR="00CE260A" w:rsidRDefault="00CE260A">
          <w:pPr>
            <w:pStyle w:val="TOC2"/>
            <w:tabs>
              <w:tab w:val="right" w:leader="dot" w:pos="9350"/>
            </w:tabs>
            <w:rPr>
              <w:rFonts w:asciiTheme="minorHAnsi" w:hAnsiTheme="minorHAnsi" w:cstheme="minorBidi"/>
              <w:noProof/>
              <w:kern w:val="2"/>
              <w:sz w:val="24"/>
              <w:szCs w:val="24"/>
              <w:lang w:val="en-CA"/>
              <w14:ligatures w14:val="standardContextual"/>
            </w:rPr>
          </w:pPr>
          <w:hyperlink w:anchor="_Toc238472472" w:history="1">
            <w:r w:rsidRPr="00962D61">
              <w:rPr>
                <w:rStyle w:val="Hyperlink"/>
                <w:b/>
                <w:noProof/>
                <w:lang w:val="fr-CA"/>
              </w:rPr>
              <w:t>Semaine 9</w:t>
            </w:r>
            <w:r w:rsidR="00F64C84">
              <w:rPr>
                <w:rStyle w:val="Hyperlink"/>
                <w:b/>
                <w:noProof/>
                <w:lang w:val="fr-CA"/>
              </w:rPr>
              <w:t xml:space="preserve"> </w:t>
            </w:r>
            <w:r w:rsidRPr="00962D61">
              <w:rPr>
                <w:rStyle w:val="Hyperlink"/>
                <w:b/>
                <w:noProof/>
                <w:lang w:val="fr-CA"/>
              </w:rPr>
              <w:t>: 29 et 30 novembre 2026 (1</w:t>
            </w:r>
            <w:r w:rsidRPr="00962D61">
              <w:rPr>
                <w:rStyle w:val="Hyperlink"/>
                <w:b/>
                <w:noProof/>
                <w:vertAlign w:val="superscript"/>
                <w:lang w:val="fr-CA"/>
              </w:rPr>
              <w:t>er</w:t>
            </w:r>
            <w:r w:rsidRPr="00962D61">
              <w:rPr>
                <w:rStyle w:val="Hyperlink"/>
                <w:b/>
                <w:noProof/>
                <w:lang w:val="fr-CA"/>
              </w:rPr>
              <w:t xml:space="preserve"> dimanche de l’Avent)</w:t>
            </w:r>
            <w:r>
              <w:rPr>
                <w:noProof/>
                <w:webHidden/>
              </w:rPr>
              <w:tab/>
            </w:r>
            <w:r>
              <w:rPr>
                <w:noProof/>
                <w:webHidden/>
              </w:rPr>
              <w:fldChar w:fldCharType="begin"/>
            </w:r>
            <w:r>
              <w:rPr>
                <w:noProof/>
                <w:webHidden/>
              </w:rPr>
              <w:instrText xml:space="preserve"> PAGEREF _Toc238472472 \h </w:instrText>
            </w:r>
            <w:r>
              <w:rPr>
                <w:noProof/>
                <w:webHidden/>
              </w:rPr>
            </w:r>
            <w:r>
              <w:rPr>
                <w:noProof/>
                <w:webHidden/>
              </w:rPr>
              <w:fldChar w:fldCharType="separate"/>
            </w:r>
            <w:r w:rsidR="00D31E7F">
              <w:rPr>
                <w:noProof/>
                <w:webHidden/>
              </w:rPr>
              <w:t>11</w:t>
            </w:r>
            <w:r>
              <w:rPr>
                <w:noProof/>
                <w:webHidden/>
              </w:rPr>
              <w:fldChar w:fldCharType="end"/>
            </w:r>
          </w:hyperlink>
        </w:p>
        <w:p w14:paraId="08B5E61B" w14:textId="4517E65F" w:rsidR="00CE260A" w:rsidRDefault="00CE260A">
          <w:pPr>
            <w:pStyle w:val="TOC2"/>
            <w:tabs>
              <w:tab w:val="right" w:leader="dot" w:pos="9350"/>
            </w:tabs>
            <w:rPr>
              <w:rFonts w:asciiTheme="minorHAnsi" w:hAnsiTheme="minorHAnsi" w:cstheme="minorBidi"/>
              <w:noProof/>
              <w:kern w:val="2"/>
              <w:sz w:val="24"/>
              <w:szCs w:val="24"/>
              <w:lang w:val="en-CA"/>
              <w14:ligatures w14:val="standardContextual"/>
            </w:rPr>
          </w:pPr>
          <w:hyperlink w:anchor="_Toc238472473" w:history="1">
            <w:r w:rsidRPr="00962D61">
              <w:rPr>
                <w:rStyle w:val="Hyperlink"/>
                <w:b/>
                <w:bCs/>
                <w:noProof/>
                <w:lang w:val="fr-CA"/>
              </w:rPr>
              <w:t>Semaine 10</w:t>
            </w:r>
            <w:r w:rsidR="00F64C84">
              <w:rPr>
                <w:rStyle w:val="Hyperlink"/>
                <w:b/>
                <w:bCs/>
                <w:noProof/>
                <w:lang w:val="fr-CA"/>
              </w:rPr>
              <w:t xml:space="preserve"> </w:t>
            </w:r>
            <w:r w:rsidRPr="00962D61">
              <w:rPr>
                <w:rStyle w:val="Hyperlink"/>
                <w:b/>
                <w:bCs/>
                <w:noProof/>
                <w:lang w:val="fr-CA"/>
              </w:rPr>
              <w:t>: 5 et 6 décembre 2026 (2</w:t>
            </w:r>
            <w:r w:rsidRPr="00962D61">
              <w:rPr>
                <w:rStyle w:val="Hyperlink"/>
                <w:b/>
                <w:bCs/>
                <w:noProof/>
                <w:vertAlign w:val="superscript"/>
                <w:lang w:val="fr-CA"/>
              </w:rPr>
              <w:t>e</w:t>
            </w:r>
            <w:r w:rsidRPr="00962D61">
              <w:rPr>
                <w:rStyle w:val="Hyperlink"/>
                <w:b/>
                <w:bCs/>
                <w:noProof/>
                <w:lang w:val="fr-CA"/>
              </w:rPr>
              <w:t xml:space="preserve"> dimanche de l’Avent)</w:t>
            </w:r>
            <w:r>
              <w:rPr>
                <w:noProof/>
                <w:webHidden/>
              </w:rPr>
              <w:tab/>
            </w:r>
            <w:r>
              <w:rPr>
                <w:noProof/>
                <w:webHidden/>
              </w:rPr>
              <w:fldChar w:fldCharType="begin"/>
            </w:r>
            <w:r>
              <w:rPr>
                <w:noProof/>
                <w:webHidden/>
              </w:rPr>
              <w:instrText xml:space="preserve"> PAGEREF _Toc238472473 \h </w:instrText>
            </w:r>
            <w:r>
              <w:rPr>
                <w:noProof/>
                <w:webHidden/>
              </w:rPr>
            </w:r>
            <w:r>
              <w:rPr>
                <w:noProof/>
                <w:webHidden/>
              </w:rPr>
              <w:fldChar w:fldCharType="separate"/>
            </w:r>
            <w:r w:rsidR="00D31E7F">
              <w:rPr>
                <w:noProof/>
                <w:webHidden/>
              </w:rPr>
              <w:t>11</w:t>
            </w:r>
            <w:r>
              <w:rPr>
                <w:noProof/>
                <w:webHidden/>
              </w:rPr>
              <w:fldChar w:fldCharType="end"/>
            </w:r>
          </w:hyperlink>
        </w:p>
        <w:p w14:paraId="454955D3" w14:textId="764B736F" w:rsidR="00CE260A" w:rsidRDefault="00CE260A">
          <w:pPr>
            <w:pStyle w:val="TOC2"/>
            <w:tabs>
              <w:tab w:val="right" w:leader="dot" w:pos="9350"/>
            </w:tabs>
            <w:rPr>
              <w:rFonts w:asciiTheme="minorHAnsi" w:hAnsiTheme="minorHAnsi" w:cstheme="minorBidi"/>
              <w:noProof/>
              <w:kern w:val="2"/>
              <w:sz w:val="24"/>
              <w:szCs w:val="24"/>
              <w:lang w:val="en-CA"/>
              <w14:ligatures w14:val="standardContextual"/>
            </w:rPr>
          </w:pPr>
          <w:hyperlink w:anchor="_Toc238472474" w:history="1">
            <w:r w:rsidRPr="00962D61">
              <w:rPr>
                <w:rStyle w:val="Hyperlink"/>
                <w:b/>
                <w:bCs/>
                <w:noProof/>
                <w:lang w:val="fr-CA"/>
              </w:rPr>
              <w:t>Semaine 11</w:t>
            </w:r>
            <w:r w:rsidR="00F64C84">
              <w:rPr>
                <w:rStyle w:val="Hyperlink"/>
                <w:b/>
                <w:bCs/>
                <w:noProof/>
                <w:lang w:val="fr-CA"/>
              </w:rPr>
              <w:t xml:space="preserve"> </w:t>
            </w:r>
            <w:r w:rsidRPr="00962D61">
              <w:rPr>
                <w:rStyle w:val="Hyperlink"/>
                <w:b/>
                <w:bCs/>
                <w:noProof/>
                <w:lang w:val="fr-CA"/>
              </w:rPr>
              <w:t>: les 12 et 13 décembre 2026 (3</w:t>
            </w:r>
            <w:r w:rsidRPr="00962D61">
              <w:rPr>
                <w:rStyle w:val="Hyperlink"/>
                <w:b/>
                <w:bCs/>
                <w:noProof/>
                <w:vertAlign w:val="superscript"/>
                <w:lang w:val="fr-CA"/>
              </w:rPr>
              <w:t>e</w:t>
            </w:r>
            <w:r w:rsidRPr="00962D61">
              <w:rPr>
                <w:rStyle w:val="Hyperlink"/>
                <w:b/>
                <w:bCs/>
                <w:noProof/>
                <w:lang w:val="fr-CA"/>
              </w:rPr>
              <w:t xml:space="preserve"> dimanche de l’Avent)</w:t>
            </w:r>
            <w:r>
              <w:rPr>
                <w:noProof/>
                <w:webHidden/>
              </w:rPr>
              <w:tab/>
            </w:r>
            <w:r>
              <w:rPr>
                <w:noProof/>
                <w:webHidden/>
              </w:rPr>
              <w:fldChar w:fldCharType="begin"/>
            </w:r>
            <w:r>
              <w:rPr>
                <w:noProof/>
                <w:webHidden/>
              </w:rPr>
              <w:instrText xml:space="preserve"> PAGEREF _Toc238472474 \h </w:instrText>
            </w:r>
            <w:r>
              <w:rPr>
                <w:noProof/>
                <w:webHidden/>
              </w:rPr>
            </w:r>
            <w:r>
              <w:rPr>
                <w:noProof/>
                <w:webHidden/>
              </w:rPr>
              <w:fldChar w:fldCharType="separate"/>
            </w:r>
            <w:r w:rsidR="00D31E7F">
              <w:rPr>
                <w:noProof/>
                <w:webHidden/>
              </w:rPr>
              <w:t>12</w:t>
            </w:r>
            <w:r>
              <w:rPr>
                <w:noProof/>
                <w:webHidden/>
              </w:rPr>
              <w:fldChar w:fldCharType="end"/>
            </w:r>
          </w:hyperlink>
        </w:p>
        <w:p w14:paraId="546BA90D" w14:textId="296E6C73" w:rsidR="00FD34D2" w:rsidRPr="00F308C7" w:rsidRDefault="003D4006" w:rsidP="003D4006">
          <w:pPr>
            <w:rPr>
              <w:lang w:val="fr-CA"/>
            </w:rPr>
          </w:pPr>
          <w:r w:rsidRPr="00F308C7">
            <w:rPr>
              <w:lang w:val="fr-CA"/>
            </w:rPr>
            <w:fldChar w:fldCharType="end"/>
          </w:r>
        </w:p>
      </w:sdtContent>
    </w:sdt>
    <w:p w14:paraId="76C45F16" w14:textId="77777777" w:rsidR="00FD34D2" w:rsidRPr="00F308C7" w:rsidRDefault="00FD34D2">
      <w:pPr>
        <w:spacing w:line="278" w:lineRule="auto"/>
        <w:rPr>
          <w:lang w:val="fr-CA"/>
        </w:rPr>
      </w:pPr>
      <w:r w:rsidRPr="00F308C7">
        <w:rPr>
          <w:lang w:val="fr-CA"/>
        </w:rPr>
        <w:br w:type="page"/>
      </w:r>
    </w:p>
    <w:p w14:paraId="36264639" w14:textId="504DFA80" w:rsidR="00331A1E" w:rsidRPr="00F308C7" w:rsidRDefault="00803682" w:rsidP="00331A1E">
      <w:pPr>
        <w:pStyle w:val="Heading1"/>
        <w:spacing w:before="0" w:line="240" w:lineRule="auto"/>
        <w:rPr>
          <w:b/>
          <w:lang w:val="fr-CA"/>
        </w:rPr>
      </w:pPr>
      <w:bookmarkStart w:id="0" w:name="_Toc238472462"/>
      <w:r w:rsidRPr="00F308C7">
        <w:rPr>
          <w:b/>
          <w:lang w:val="fr-CA"/>
        </w:rPr>
        <w:lastRenderedPageBreak/>
        <w:t>Contexte</w:t>
      </w:r>
      <w:bookmarkEnd w:id="0"/>
    </w:p>
    <w:p w14:paraId="6EECF267" w14:textId="16C3BDAF" w:rsidR="004A74BC" w:rsidRPr="00F308C7" w:rsidRDefault="004A74BC" w:rsidP="004A74BC">
      <w:pPr>
        <w:pStyle w:val="isselectedend"/>
        <w:rPr>
          <w:lang w:val="fr-CA"/>
        </w:rPr>
      </w:pPr>
      <w:r w:rsidRPr="00F308C7">
        <w:rPr>
          <w:lang w:val="fr-CA"/>
        </w:rPr>
        <w:t>L’Appel de l’archevêque est une campagne annuelle qui se déroule tout au long de l’année, de janvier à décembre. Bien que beaucoup de gens associent l’Appel à la campagne d’automne, celle-ci ne constitue en réalité qu’une partie d’un effort plus large mené tout au long de l’année, visant à soutenir les ministères et la mission de notre archidiocèse.</w:t>
      </w:r>
    </w:p>
    <w:p w14:paraId="131C458B" w14:textId="6E50A3D6" w:rsidR="004A74BC" w:rsidRPr="00F308C7" w:rsidRDefault="004A74BC" w:rsidP="004A74BC">
      <w:pPr>
        <w:pStyle w:val="isselectedend"/>
        <w:rPr>
          <w:lang w:val="fr-CA"/>
        </w:rPr>
      </w:pPr>
      <w:r w:rsidRPr="00F308C7">
        <w:rPr>
          <w:lang w:val="fr-CA"/>
        </w:rPr>
        <w:t xml:space="preserve">D’octobre à décembre, nous entrons dans la campagne d’automne — notre principale période de mobilisation des donateurs. Au cours de ces mois, nous partageons des récits inspirants sur l’impact de l’Appel </w:t>
      </w:r>
      <w:r w:rsidR="000C119E">
        <w:rPr>
          <w:lang w:val="fr-CA"/>
        </w:rPr>
        <w:t>au moyen</w:t>
      </w:r>
      <w:r w:rsidRPr="00F308C7">
        <w:rPr>
          <w:lang w:val="fr-CA"/>
        </w:rPr>
        <w:t xml:space="preserve"> de vidéos hebdomadaires, nous </w:t>
      </w:r>
      <w:r w:rsidR="000C119E">
        <w:rPr>
          <w:lang w:val="fr-CA"/>
        </w:rPr>
        <w:t>effectuons</w:t>
      </w:r>
      <w:r w:rsidR="000C119E" w:rsidRPr="00F308C7">
        <w:rPr>
          <w:lang w:val="fr-CA"/>
        </w:rPr>
        <w:t xml:space="preserve"> </w:t>
      </w:r>
      <w:r w:rsidRPr="00F308C7">
        <w:rPr>
          <w:lang w:val="fr-CA"/>
        </w:rPr>
        <w:t>notre envoi postal annuel d’automne et nous invitons les paroissiens à se joindre à nous pour soutenir l’important travail rendu possible grâce à leur générosité.</w:t>
      </w:r>
    </w:p>
    <w:p w14:paraId="670D4817" w14:textId="21F8A259" w:rsidR="00331A1E" w:rsidRPr="00F308C7" w:rsidRDefault="004A74BC" w:rsidP="004A74BC">
      <w:pPr>
        <w:pStyle w:val="isselectedend"/>
        <w:rPr>
          <w:lang w:val="fr-CA"/>
        </w:rPr>
      </w:pPr>
      <w:r w:rsidRPr="00F308C7">
        <w:rPr>
          <w:lang w:val="fr-CA"/>
        </w:rPr>
        <w:t>Depuis plusieurs années, le Bureau du développement utilise l</w:t>
      </w:r>
      <w:r w:rsidR="000C119E">
        <w:rPr>
          <w:lang w:val="fr-CA"/>
        </w:rPr>
        <w:t xml:space="preserve">’envoi postal </w:t>
      </w:r>
      <w:r w:rsidRPr="00F308C7">
        <w:rPr>
          <w:lang w:val="fr-CA"/>
        </w:rPr>
        <w:t xml:space="preserve">du printemps comme une occasion de rester en contact avec nos donateurs entre l’envoi des reçus fiscaux et des lettres de remerciement de l’hiver et le début de la campagne d’automne. Depuis l’année dernière, ce </w:t>
      </w:r>
      <w:r w:rsidR="000C119E">
        <w:rPr>
          <w:lang w:val="fr-CA"/>
        </w:rPr>
        <w:t>publipostage</w:t>
      </w:r>
      <w:r w:rsidRPr="00F308C7">
        <w:rPr>
          <w:lang w:val="fr-CA"/>
        </w:rPr>
        <w:t xml:space="preserve"> a été élargi pour mettre également en avant d’autres initiatives diocésaines de collecte de fonds, offrant ainsi aux donateurs la possibilité de soutenir un éventail plus large de priorités importantes dans tout l’archidiocèse, tout en proposant une option de «</w:t>
      </w:r>
      <w:r w:rsidR="003D6C51">
        <w:rPr>
          <w:lang w:val="fr-CA"/>
        </w:rPr>
        <w:t> </w:t>
      </w:r>
      <w:r w:rsidRPr="00F308C7">
        <w:rPr>
          <w:lang w:val="fr-CA"/>
        </w:rPr>
        <w:t xml:space="preserve">coup </w:t>
      </w:r>
      <w:r w:rsidR="003D6C51">
        <w:rPr>
          <w:lang w:val="fr-CA"/>
        </w:rPr>
        <w:t>de pouce</w:t>
      </w:r>
      <w:r w:rsidRPr="00F308C7">
        <w:rPr>
          <w:lang w:val="fr-CA"/>
        </w:rPr>
        <w:t xml:space="preserve"> à l’Appel</w:t>
      </w:r>
      <w:r w:rsidR="003D6C51">
        <w:rPr>
          <w:lang w:val="fr-CA"/>
        </w:rPr>
        <w:t> </w:t>
      </w:r>
      <w:r w:rsidRPr="00F308C7">
        <w:rPr>
          <w:lang w:val="fr-CA"/>
        </w:rPr>
        <w:t xml:space="preserve">» </w:t>
      </w:r>
      <w:r w:rsidR="003D6C51">
        <w:rPr>
          <w:lang w:val="fr-CA"/>
        </w:rPr>
        <w:t>pour</w:t>
      </w:r>
      <w:r w:rsidRPr="00F308C7">
        <w:rPr>
          <w:lang w:val="fr-CA"/>
        </w:rPr>
        <w:t xml:space="preserve"> ceux</w:t>
      </w:r>
      <w:r w:rsidR="000C119E">
        <w:rPr>
          <w:lang w:val="fr-CA"/>
        </w:rPr>
        <w:t xml:space="preserve"> et celles</w:t>
      </w:r>
      <w:r w:rsidRPr="00F308C7">
        <w:rPr>
          <w:lang w:val="fr-CA"/>
        </w:rPr>
        <w:t xml:space="preserve"> qui souhaitent contribuer avant le coup d’envoi de la campagne d’automne. Nous avons été ravis de poursuivre cette approche et sommes reconnaissants de l’accueil favorable qu’elle a reçu.</w:t>
      </w:r>
    </w:p>
    <w:p w14:paraId="32BEBDE5" w14:textId="702B4CD6" w:rsidR="0091576F" w:rsidRPr="00F308C7" w:rsidRDefault="000C119E" w:rsidP="0091576F">
      <w:pPr>
        <w:pStyle w:val="NormalWeb"/>
        <w:rPr>
          <w:lang w:val="fr-CA"/>
        </w:rPr>
      </w:pPr>
      <w:r>
        <w:rPr>
          <w:lang w:val="fr-CA"/>
        </w:rPr>
        <w:t>Le présent</w:t>
      </w:r>
      <w:r w:rsidRPr="00F308C7">
        <w:rPr>
          <w:lang w:val="fr-CA"/>
        </w:rPr>
        <w:t xml:space="preserve"> </w:t>
      </w:r>
      <w:r w:rsidR="0091576F" w:rsidRPr="00F308C7">
        <w:rPr>
          <w:lang w:val="fr-CA"/>
        </w:rPr>
        <w:t xml:space="preserve">calendrier paroissial a été conçu pour aider votre paroisse à mener la campagne d’automne de la manière la plus fluide et la plus simple possible. Vous y trouverez un programme hebdomadaire comprenant les vidéos de la campagne, les réflexions pour le bulletin paroissial et les prières </w:t>
      </w:r>
      <w:r>
        <w:rPr>
          <w:lang w:val="fr-CA"/>
        </w:rPr>
        <w:t>universelles</w:t>
      </w:r>
      <w:r w:rsidR="0091576F" w:rsidRPr="00F308C7">
        <w:rPr>
          <w:lang w:val="fr-CA"/>
        </w:rPr>
        <w:t xml:space="preserve">, ainsi que les dates clés et les échéances concernant les dons de fin d’année, l’envoi des chèques </w:t>
      </w:r>
      <w:r>
        <w:rPr>
          <w:lang w:val="fr-CA"/>
        </w:rPr>
        <w:t>aux paroisses</w:t>
      </w:r>
      <w:r w:rsidRPr="00F308C7">
        <w:rPr>
          <w:lang w:val="fr-CA"/>
        </w:rPr>
        <w:t xml:space="preserve"> </w:t>
      </w:r>
      <w:r w:rsidR="0091576F" w:rsidRPr="00F308C7">
        <w:rPr>
          <w:lang w:val="fr-CA"/>
        </w:rPr>
        <w:t xml:space="preserve">et </w:t>
      </w:r>
      <w:r>
        <w:rPr>
          <w:lang w:val="fr-CA"/>
        </w:rPr>
        <w:t>des</w:t>
      </w:r>
      <w:r w:rsidRPr="00F308C7">
        <w:rPr>
          <w:lang w:val="fr-CA"/>
        </w:rPr>
        <w:t xml:space="preserve"> </w:t>
      </w:r>
      <w:r w:rsidR="0091576F" w:rsidRPr="00F308C7">
        <w:rPr>
          <w:lang w:val="fr-CA"/>
        </w:rPr>
        <w:t>renseignements sur les donateurs. Nous espérons que cette ressource vous fournira tout ce dont vous avez besoin pour participer en toute confiance à la campagne de cette année.</w:t>
      </w:r>
    </w:p>
    <w:p w14:paraId="4BFFC6C6" w14:textId="65A46BF1" w:rsidR="00331A1E" w:rsidRPr="00F308C7" w:rsidRDefault="0091576F" w:rsidP="0091576F">
      <w:pPr>
        <w:pStyle w:val="NormalWeb"/>
        <w:rPr>
          <w:lang w:val="fr-CA"/>
        </w:rPr>
      </w:pPr>
      <w:r w:rsidRPr="00F308C7">
        <w:rPr>
          <w:lang w:val="fr-CA"/>
        </w:rPr>
        <w:t xml:space="preserve">Merci de votre collaboration à </w:t>
      </w:r>
      <w:r w:rsidR="000C119E">
        <w:rPr>
          <w:lang w:val="fr-CA"/>
        </w:rPr>
        <w:t>l’Appel</w:t>
      </w:r>
      <w:r w:rsidRPr="00F308C7">
        <w:rPr>
          <w:lang w:val="fr-CA"/>
        </w:rPr>
        <w:t xml:space="preserve"> de l’archevêque et de tout ce que vous faites pour soutenir la vie et la mission de notre archidiocèse. Si vous avez des questions concernant le calendrier ou l</w:t>
      </w:r>
      <w:r w:rsidR="000C119E">
        <w:rPr>
          <w:lang w:val="fr-CA"/>
        </w:rPr>
        <w:t>’Appel</w:t>
      </w:r>
      <w:r w:rsidRPr="00F308C7">
        <w:rPr>
          <w:lang w:val="fr-CA"/>
        </w:rPr>
        <w:t>, n’hésitez pas à nous contacter — nous sommes toujours heureux de vous aider.</w:t>
      </w:r>
    </w:p>
    <w:p w14:paraId="2E797917" w14:textId="77777777" w:rsidR="00331A1E" w:rsidRPr="000C643C" w:rsidRDefault="00331A1E" w:rsidP="00331A1E">
      <w:pPr>
        <w:spacing w:after="0" w:line="240" w:lineRule="auto"/>
        <w:rPr>
          <w:rFonts w:ascii="Times New Roman" w:hAnsi="Times New Roman" w:cs="Times New Roman"/>
          <w:sz w:val="24"/>
          <w:szCs w:val="24"/>
          <w:lang w:val="fr-CA"/>
        </w:rPr>
      </w:pPr>
      <w:hyperlink r:id="rId12">
        <w:r w:rsidRPr="000C643C">
          <w:rPr>
            <w:rFonts w:ascii="Times New Roman" w:hAnsi="Times New Roman" w:cs="Times New Roman"/>
            <w:color w:val="0563C1"/>
            <w:sz w:val="24"/>
            <w:szCs w:val="24"/>
            <w:u w:val="single"/>
            <w:lang w:val="fr-CA"/>
          </w:rPr>
          <w:t>giving@archregina.sk.ca</w:t>
        </w:r>
      </w:hyperlink>
    </w:p>
    <w:p w14:paraId="0527350F" w14:textId="7C949DCD" w:rsidR="00331A1E" w:rsidRPr="000C643C" w:rsidRDefault="00331A1E" w:rsidP="00331A1E">
      <w:pPr>
        <w:spacing w:after="0" w:line="240" w:lineRule="auto"/>
        <w:rPr>
          <w:rFonts w:ascii="Times New Roman" w:hAnsi="Times New Roman" w:cs="Times New Roman"/>
          <w:sz w:val="24"/>
          <w:szCs w:val="24"/>
          <w:lang w:val="fr-CA"/>
        </w:rPr>
      </w:pPr>
      <w:r w:rsidRPr="000C643C">
        <w:rPr>
          <w:rFonts w:ascii="Times New Roman" w:hAnsi="Times New Roman" w:cs="Times New Roman"/>
          <w:sz w:val="24"/>
          <w:szCs w:val="24"/>
          <w:lang w:val="fr-CA"/>
        </w:rPr>
        <w:t xml:space="preserve">Lori, Taran </w:t>
      </w:r>
      <w:r w:rsidR="00501626" w:rsidRPr="000C643C">
        <w:rPr>
          <w:rFonts w:ascii="Times New Roman" w:hAnsi="Times New Roman" w:cs="Times New Roman"/>
          <w:sz w:val="24"/>
          <w:szCs w:val="24"/>
          <w:lang w:val="fr-CA"/>
        </w:rPr>
        <w:t>et</w:t>
      </w:r>
      <w:r w:rsidRPr="000C643C">
        <w:rPr>
          <w:rFonts w:ascii="Times New Roman" w:hAnsi="Times New Roman" w:cs="Times New Roman"/>
          <w:sz w:val="24"/>
          <w:szCs w:val="24"/>
          <w:lang w:val="fr-CA"/>
        </w:rPr>
        <w:t xml:space="preserve"> Lisa</w:t>
      </w:r>
      <w:r w:rsidR="003D6C51" w:rsidRPr="000C643C">
        <w:rPr>
          <w:rFonts w:ascii="Times New Roman" w:hAnsi="Times New Roman" w:cs="Times New Roman"/>
          <w:sz w:val="24"/>
          <w:szCs w:val="24"/>
          <w:lang w:val="fr-CA"/>
        </w:rPr>
        <w:t> </w:t>
      </w:r>
      <w:r w:rsidRPr="000C643C">
        <w:rPr>
          <w:rFonts w:ascii="Times New Roman" w:hAnsi="Times New Roman" w:cs="Times New Roman"/>
          <w:sz w:val="24"/>
          <w:szCs w:val="24"/>
          <w:lang w:val="fr-CA"/>
        </w:rPr>
        <w:t xml:space="preserve">: 306-721-6733 </w:t>
      </w:r>
      <w:r w:rsidR="00501626" w:rsidRPr="000C643C">
        <w:rPr>
          <w:rFonts w:ascii="Times New Roman" w:hAnsi="Times New Roman" w:cs="Times New Roman"/>
          <w:sz w:val="24"/>
          <w:szCs w:val="24"/>
          <w:lang w:val="fr-CA"/>
        </w:rPr>
        <w:t>(équipe du Bureau du développement)</w:t>
      </w:r>
    </w:p>
    <w:p w14:paraId="4C2B41C9" w14:textId="77777777" w:rsidR="00331A1E" w:rsidRPr="00F308C7" w:rsidRDefault="00331A1E" w:rsidP="00331A1E">
      <w:pPr>
        <w:spacing w:after="0" w:line="240" w:lineRule="auto"/>
        <w:rPr>
          <w:lang w:val="fr-CA"/>
        </w:rPr>
      </w:pPr>
    </w:p>
    <w:p w14:paraId="0F28C1B4" w14:textId="72A8946E" w:rsidR="00CD2098" w:rsidRPr="00AF7323" w:rsidRDefault="00537259" w:rsidP="00CD2098">
      <w:pPr>
        <w:pStyle w:val="Heading1"/>
        <w:spacing w:before="0" w:line="240" w:lineRule="auto"/>
        <w:rPr>
          <w:b/>
          <w:sz w:val="24"/>
          <w:szCs w:val="24"/>
          <w:lang w:val="fr-CA"/>
        </w:rPr>
      </w:pPr>
      <w:bookmarkStart w:id="1" w:name="_Toc238472463"/>
      <w:r w:rsidRPr="00F308C7">
        <w:rPr>
          <w:b/>
          <w:lang w:val="fr-CA"/>
        </w:rPr>
        <w:t>Dates importantes</w:t>
      </w:r>
      <w:bookmarkEnd w:id="1"/>
    </w:p>
    <w:p w14:paraId="4AB3F788" w14:textId="291F1D25" w:rsidR="00BC1CA2" w:rsidRPr="00F308C7" w:rsidRDefault="00BC1CA2" w:rsidP="00BC1CA2">
      <w:pPr>
        <w:rPr>
          <w:rFonts w:ascii="Times New Roman" w:eastAsia="Times New Roman" w:hAnsi="Times New Roman" w:cs="Times New Roman"/>
          <w:sz w:val="24"/>
          <w:szCs w:val="24"/>
          <w:lang w:val="fr-CA"/>
        </w:rPr>
      </w:pPr>
      <w:r w:rsidRPr="00F308C7">
        <w:rPr>
          <w:rFonts w:ascii="Times New Roman" w:eastAsia="Times New Roman" w:hAnsi="Times New Roman" w:cs="Times New Roman"/>
          <w:sz w:val="24"/>
          <w:szCs w:val="24"/>
          <w:lang w:val="fr-CA"/>
        </w:rPr>
        <w:t>La campagne d’automne de l’Appel de l’archevêque s’étendra cette année sur onze semaines, débutant par la bande-annonce de la campagne les 3 et 4 octobre et se terminant par le message final de Mgr Don les 12 et 13 décembre.</w:t>
      </w:r>
    </w:p>
    <w:p w14:paraId="438FB5AF" w14:textId="6FCDE4B3" w:rsidR="00811CC1" w:rsidRPr="00F308C7" w:rsidRDefault="00BC1CA2" w:rsidP="00BC1CA2">
      <w:pPr>
        <w:rPr>
          <w:rFonts w:ascii="Times New Roman" w:eastAsia="Times New Roman" w:hAnsi="Times New Roman" w:cs="Times New Roman"/>
          <w:sz w:val="24"/>
          <w:szCs w:val="24"/>
          <w:lang w:val="fr-CA"/>
        </w:rPr>
      </w:pPr>
      <w:r w:rsidRPr="00F308C7">
        <w:rPr>
          <w:rFonts w:ascii="Times New Roman" w:eastAsia="Times New Roman" w:hAnsi="Times New Roman" w:cs="Times New Roman"/>
          <w:sz w:val="24"/>
          <w:szCs w:val="24"/>
          <w:lang w:val="fr-CA"/>
        </w:rPr>
        <w:t xml:space="preserve">Tout au long de la campagne, nous diffuserons quatre vidéos inspirantes racontant des témoignages liés à l’Appel, ainsi que des messages spéciaux de </w:t>
      </w:r>
      <w:r w:rsidR="000C119E">
        <w:rPr>
          <w:rFonts w:ascii="Times New Roman" w:eastAsia="Times New Roman" w:hAnsi="Times New Roman" w:cs="Times New Roman"/>
          <w:sz w:val="24"/>
          <w:szCs w:val="24"/>
          <w:lang w:val="fr-CA"/>
        </w:rPr>
        <w:t>Mgr Don Bolan</w:t>
      </w:r>
      <w:r w:rsidRPr="00F308C7">
        <w:rPr>
          <w:rFonts w:ascii="Times New Roman" w:eastAsia="Times New Roman" w:hAnsi="Times New Roman" w:cs="Times New Roman"/>
          <w:sz w:val="24"/>
          <w:szCs w:val="24"/>
          <w:lang w:val="fr-CA"/>
        </w:rPr>
        <w:t xml:space="preserve">. Chaque vidéo </w:t>
      </w:r>
      <w:r w:rsidRPr="00F308C7">
        <w:rPr>
          <w:rFonts w:ascii="Times New Roman" w:eastAsia="Times New Roman" w:hAnsi="Times New Roman" w:cs="Times New Roman"/>
          <w:sz w:val="24"/>
          <w:szCs w:val="24"/>
          <w:lang w:val="fr-CA"/>
        </w:rPr>
        <w:lastRenderedPageBreak/>
        <w:t>sera diffusée une seule fois selon le calendrier de la campagne, offrant ainsi aux paroissiens une occasion unique d’en apprendre davantage sur l’impact de l’Appel de l’archevêque et sur les ministères qu’il soutient. Si vous estimez qu’il serait bénéfique pour votre paroisse de rediffuser ces vidéos, n’hésitez pas à le faire à votre discrétion.</w:t>
      </w:r>
    </w:p>
    <w:tbl>
      <w:tblPr>
        <w:tblStyle w:val="TableGrid"/>
        <w:tblpPr w:leftFromText="180" w:rightFromText="180" w:vertAnchor="page" w:horzAnchor="margin" w:tblpY="5179"/>
        <w:tblW w:w="9351" w:type="dxa"/>
        <w:tblLook w:val="04A0" w:firstRow="1" w:lastRow="0" w:firstColumn="1" w:lastColumn="0" w:noHBand="0" w:noVBand="1"/>
      </w:tblPr>
      <w:tblGrid>
        <w:gridCol w:w="2405"/>
        <w:gridCol w:w="6946"/>
      </w:tblGrid>
      <w:tr w:rsidR="00522529" w:rsidRPr="00F308C7" w14:paraId="1ECA45F6" w14:textId="77777777" w:rsidTr="00522529">
        <w:trPr>
          <w:trHeight w:val="233"/>
        </w:trPr>
        <w:tc>
          <w:tcPr>
            <w:tcW w:w="2405" w:type="dxa"/>
          </w:tcPr>
          <w:p w14:paraId="2CCFD7A7" w14:textId="77777777" w:rsidR="00522529" w:rsidRPr="00F308C7" w:rsidRDefault="00522529" w:rsidP="00522529">
            <w:pPr>
              <w:widowControl w:val="0"/>
              <w:rPr>
                <w:b/>
                <w:lang w:val="fr-CA"/>
              </w:rPr>
            </w:pPr>
            <w:r w:rsidRPr="00F308C7">
              <w:rPr>
                <w:b/>
                <w:lang w:val="fr-CA"/>
              </w:rPr>
              <w:t>3 et 4 octobre 2026</w:t>
            </w:r>
          </w:p>
        </w:tc>
        <w:tc>
          <w:tcPr>
            <w:tcW w:w="6946" w:type="dxa"/>
          </w:tcPr>
          <w:p w14:paraId="3C90EC69" w14:textId="77777777" w:rsidR="00522529" w:rsidRPr="00A62B26" w:rsidRDefault="00522529" w:rsidP="00522529">
            <w:pPr>
              <w:widowControl w:val="0"/>
              <w:rPr>
                <w:b/>
                <w:lang w:val="fr-CA"/>
              </w:rPr>
            </w:pPr>
            <w:r w:rsidRPr="00A62B26">
              <w:rPr>
                <w:b/>
                <w:color w:val="000000" w:themeColor="text1"/>
                <w:lang w:val="fr-CA"/>
              </w:rPr>
              <w:t>Diffusion de la vidéo d’introduction de Mgr Don</w:t>
            </w:r>
          </w:p>
        </w:tc>
      </w:tr>
      <w:tr w:rsidR="00522529" w:rsidRPr="00F308C7" w14:paraId="48ACA1EC" w14:textId="77777777" w:rsidTr="00522529">
        <w:trPr>
          <w:trHeight w:val="220"/>
        </w:trPr>
        <w:tc>
          <w:tcPr>
            <w:tcW w:w="2405" w:type="dxa"/>
          </w:tcPr>
          <w:p w14:paraId="50EAA703" w14:textId="77777777" w:rsidR="00522529" w:rsidRPr="00F308C7" w:rsidRDefault="00522529" w:rsidP="00522529">
            <w:pPr>
              <w:widowControl w:val="0"/>
              <w:rPr>
                <w:lang w:val="fr-CA"/>
              </w:rPr>
            </w:pPr>
            <w:r w:rsidRPr="00F308C7">
              <w:rPr>
                <w:b/>
                <w:lang w:val="fr-CA"/>
              </w:rPr>
              <w:t>10 et 11 octobre 2026</w:t>
            </w:r>
          </w:p>
        </w:tc>
        <w:tc>
          <w:tcPr>
            <w:tcW w:w="6946" w:type="dxa"/>
          </w:tcPr>
          <w:p w14:paraId="55160437" w14:textId="77777777" w:rsidR="00522529" w:rsidRPr="00F308C7" w:rsidRDefault="00522529" w:rsidP="00522529">
            <w:pPr>
              <w:widowControl w:val="0"/>
              <w:rPr>
                <w:lang w:val="fr-CA"/>
              </w:rPr>
            </w:pPr>
          </w:p>
        </w:tc>
      </w:tr>
      <w:tr w:rsidR="00522529" w:rsidRPr="00F308C7" w14:paraId="71CE7284" w14:textId="77777777" w:rsidTr="00522529">
        <w:trPr>
          <w:trHeight w:val="233"/>
        </w:trPr>
        <w:tc>
          <w:tcPr>
            <w:tcW w:w="2405" w:type="dxa"/>
          </w:tcPr>
          <w:p w14:paraId="21CCC2D0" w14:textId="77777777" w:rsidR="00522529" w:rsidRPr="00F308C7" w:rsidRDefault="00522529" w:rsidP="00522529">
            <w:pPr>
              <w:widowControl w:val="0"/>
              <w:rPr>
                <w:lang w:val="fr-CA"/>
              </w:rPr>
            </w:pPr>
            <w:r w:rsidRPr="00F308C7">
              <w:rPr>
                <w:b/>
                <w:lang w:val="fr-CA"/>
              </w:rPr>
              <w:t>17 et 18 octobre 2026</w:t>
            </w:r>
          </w:p>
        </w:tc>
        <w:tc>
          <w:tcPr>
            <w:tcW w:w="6946" w:type="dxa"/>
          </w:tcPr>
          <w:p w14:paraId="475A6481" w14:textId="77777777" w:rsidR="00522529" w:rsidRPr="00BA5348" w:rsidRDefault="00522529" w:rsidP="00522529">
            <w:pPr>
              <w:widowControl w:val="0"/>
              <w:rPr>
                <w:b/>
                <w:bCs/>
                <w:color w:val="000000" w:themeColor="text1"/>
                <w:lang w:val="fr-CA"/>
              </w:rPr>
            </w:pPr>
            <w:r w:rsidRPr="00BA5348">
              <w:rPr>
                <w:b/>
                <w:color w:val="000000" w:themeColor="text1"/>
                <w:lang w:val="fr-CA"/>
              </w:rPr>
              <w:t xml:space="preserve">Diffusion de la vidéo </w:t>
            </w:r>
            <w:r w:rsidRPr="00BA5348">
              <w:rPr>
                <w:b/>
                <w:iCs/>
                <w:color w:val="000000" w:themeColor="text1"/>
                <w:lang w:val="fr-CA"/>
              </w:rPr>
              <w:t>de l’Appel -1</w:t>
            </w:r>
          </w:p>
        </w:tc>
      </w:tr>
      <w:tr w:rsidR="00522529" w:rsidRPr="00F308C7" w14:paraId="47507D0F" w14:textId="77777777" w:rsidTr="00522529">
        <w:trPr>
          <w:trHeight w:val="220"/>
        </w:trPr>
        <w:tc>
          <w:tcPr>
            <w:tcW w:w="2405" w:type="dxa"/>
          </w:tcPr>
          <w:p w14:paraId="180C2100" w14:textId="77777777" w:rsidR="00522529" w:rsidRPr="00F308C7" w:rsidRDefault="00522529" w:rsidP="00522529">
            <w:pPr>
              <w:widowControl w:val="0"/>
              <w:rPr>
                <w:lang w:val="fr-CA"/>
              </w:rPr>
            </w:pPr>
            <w:r w:rsidRPr="00F308C7">
              <w:rPr>
                <w:b/>
                <w:lang w:val="fr-CA"/>
              </w:rPr>
              <w:t>24 et 25 octobre 2026</w:t>
            </w:r>
          </w:p>
        </w:tc>
        <w:tc>
          <w:tcPr>
            <w:tcW w:w="6946" w:type="dxa"/>
          </w:tcPr>
          <w:p w14:paraId="245AB7F8" w14:textId="77777777" w:rsidR="00522529" w:rsidRPr="00F308C7" w:rsidRDefault="00522529" w:rsidP="00522529">
            <w:pPr>
              <w:widowControl w:val="0"/>
              <w:rPr>
                <w:b/>
                <w:bCs/>
                <w:lang w:val="fr-CA"/>
              </w:rPr>
            </w:pPr>
          </w:p>
        </w:tc>
      </w:tr>
      <w:tr w:rsidR="00522529" w:rsidRPr="00F308C7" w14:paraId="1E739934" w14:textId="77777777" w:rsidTr="00522529">
        <w:trPr>
          <w:trHeight w:val="233"/>
        </w:trPr>
        <w:tc>
          <w:tcPr>
            <w:tcW w:w="2405" w:type="dxa"/>
          </w:tcPr>
          <w:p w14:paraId="75DA8BBA" w14:textId="77777777" w:rsidR="00522529" w:rsidRPr="00F308C7" w:rsidRDefault="00522529" w:rsidP="00522529">
            <w:pPr>
              <w:widowControl w:val="0"/>
              <w:rPr>
                <w:lang w:val="fr-CA"/>
              </w:rPr>
            </w:pPr>
            <w:r w:rsidRPr="00F308C7">
              <w:rPr>
                <w:b/>
                <w:lang w:val="fr-CA"/>
              </w:rPr>
              <w:t>31 octobre et 1</w:t>
            </w:r>
            <w:r w:rsidRPr="00FF76BA">
              <w:rPr>
                <w:b/>
                <w:vertAlign w:val="superscript"/>
                <w:lang w:val="fr-CA"/>
              </w:rPr>
              <w:t>er</w:t>
            </w:r>
            <w:r w:rsidRPr="00F308C7">
              <w:rPr>
                <w:b/>
                <w:lang w:val="fr-CA"/>
              </w:rPr>
              <w:t xml:space="preserve"> novembre 2026</w:t>
            </w:r>
          </w:p>
        </w:tc>
        <w:tc>
          <w:tcPr>
            <w:tcW w:w="6946" w:type="dxa"/>
          </w:tcPr>
          <w:p w14:paraId="5C2F5242" w14:textId="77777777" w:rsidR="00522529" w:rsidRPr="00F308C7" w:rsidRDefault="00522529" w:rsidP="00522529">
            <w:pPr>
              <w:widowControl w:val="0"/>
              <w:rPr>
                <w:b/>
                <w:bCs/>
                <w:lang w:val="fr-CA"/>
              </w:rPr>
            </w:pPr>
            <w:r w:rsidRPr="00BA5348">
              <w:rPr>
                <w:b/>
                <w:color w:val="000000" w:themeColor="text1"/>
                <w:lang w:val="fr-CA"/>
              </w:rPr>
              <w:t xml:space="preserve">Diffusion de la vidéo </w:t>
            </w:r>
            <w:r w:rsidRPr="00BA5348">
              <w:rPr>
                <w:b/>
                <w:iCs/>
                <w:color w:val="000000" w:themeColor="text1"/>
                <w:lang w:val="fr-CA"/>
              </w:rPr>
              <w:t>de l’Appel -</w:t>
            </w:r>
            <w:r>
              <w:rPr>
                <w:b/>
                <w:iCs/>
                <w:color w:val="000000" w:themeColor="text1"/>
                <w:lang w:val="fr-CA"/>
              </w:rPr>
              <w:t>2</w:t>
            </w:r>
          </w:p>
        </w:tc>
      </w:tr>
      <w:tr w:rsidR="00522529" w:rsidRPr="00F308C7" w14:paraId="6AF5D9B9" w14:textId="77777777" w:rsidTr="00522529">
        <w:trPr>
          <w:trHeight w:val="296"/>
        </w:trPr>
        <w:tc>
          <w:tcPr>
            <w:tcW w:w="2405" w:type="dxa"/>
          </w:tcPr>
          <w:p w14:paraId="53C91098" w14:textId="77777777" w:rsidR="00522529" w:rsidRPr="00F308C7" w:rsidRDefault="00522529" w:rsidP="00522529">
            <w:pPr>
              <w:widowControl w:val="0"/>
              <w:rPr>
                <w:lang w:val="fr-CA"/>
              </w:rPr>
            </w:pPr>
            <w:r w:rsidRPr="00F308C7">
              <w:rPr>
                <w:b/>
                <w:lang w:val="fr-CA"/>
              </w:rPr>
              <w:t>7 et 8 novembre 2026</w:t>
            </w:r>
          </w:p>
        </w:tc>
        <w:tc>
          <w:tcPr>
            <w:tcW w:w="6946" w:type="dxa"/>
          </w:tcPr>
          <w:p w14:paraId="638E739A" w14:textId="77777777" w:rsidR="00522529" w:rsidRPr="00F308C7" w:rsidRDefault="00522529" w:rsidP="00522529">
            <w:pPr>
              <w:widowControl w:val="0"/>
              <w:rPr>
                <w:b/>
                <w:bCs/>
                <w:lang w:val="fr-CA"/>
              </w:rPr>
            </w:pPr>
          </w:p>
        </w:tc>
      </w:tr>
      <w:tr w:rsidR="00522529" w:rsidRPr="00F308C7" w14:paraId="29DB1F70" w14:textId="77777777" w:rsidTr="00522529">
        <w:trPr>
          <w:trHeight w:val="220"/>
        </w:trPr>
        <w:tc>
          <w:tcPr>
            <w:tcW w:w="2405" w:type="dxa"/>
          </w:tcPr>
          <w:p w14:paraId="74AE74EE" w14:textId="77777777" w:rsidR="00522529" w:rsidRPr="00F308C7" w:rsidRDefault="00522529" w:rsidP="00522529">
            <w:pPr>
              <w:widowControl w:val="0"/>
              <w:rPr>
                <w:lang w:val="fr-CA"/>
              </w:rPr>
            </w:pPr>
            <w:r w:rsidRPr="00F308C7">
              <w:rPr>
                <w:b/>
                <w:lang w:val="fr-CA"/>
              </w:rPr>
              <w:t>14 et 15 novembre 2026</w:t>
            </w:r>
          </w:p>
        </w:tc>
        <w:tc>
          <w:tcPr>
            <w:tcW w:w="6946" w:type="dxa"/>
          </w:tcPr>
          <w:p w14:paraId="63C8CFDC" w14:textId="77777777" w:rsidR="00522529" w:rsidRPr="00F308C7" w:rsidRDefault="00522529" w:rsidP="00522529">
            <w:pPr>
              <w:widowControl w:val="0"/>
              <w:rPr>
                <w:b/>
                <w:bCs/>
                <w:lang w:val="fr-CA"/>
              </w:rPr>
            </w:pPr>
            <w:r w:rsidRPr="00BA5348">
              <w:rPr>
                <w:b/>
                <w:color w:val="000000" w:themeColor="text1"/>
                <w:lang w:val="fr-CA"/>
              </w:rPr>
              <w:t xml:space="preserve">Diffusion de la vidéo </w:t>
            </w:r>
            <w:r w:rsidRPr="00BA5348">
              <w:rPr>
                <w:b/>
                <w:iCs/>
                <w:color w:val="000000" w:themeColor="text1"/>
                <w:lang w:val="fr-CA"/>
              </w:rPr>
              <w:t>de l’Appel -</w:t>
            </w:r>
            <w:r>
              <w:rPr>
                <w:b/>
                <w:iCs/>
                <w:color w:val="000000" w:themeColor="text1"/>
                <w:lang w:val="fr-CA"/>
              </w:rPr>
              <w:t>3</w:t>
            </w:r>
          </w:p>
        </w:tc>
      </w:tr>
      <w:tr w:rsidR="00522529" w:rsidRPr="00F308C7" w14:paraId="6A053397" w14:textId="77777777" w:rsidTr="00522529">
        <w:trPr>
          <w:trHeight w:val="233"/>
        </w:trPr>
        <w:tc>
          <w:tcPr>
            <w:tcW w:w="2405" w:type="dxa"/>
          </w:tcPr>
          <w:p w14:paraId="5651D078" w14:textId="77777777" w:rsidR="00522529" w:rsidRPr="00F308C7" w:rsidRDefault="00522529" w:rsidP="00522529">
            <w:pPr>
              <w:widowControl w:val="0"/>
              <w:rPr>
                <w:lang w:val="fr-CA"/>
              </w:rPr>
            </w:pPr>
            <w:r w:rsidRPr="00F308C7">
              <w:rPr>
                <w:b/>
                <w:lang w:val="fr-CA"/>
              </w:rPr>
              <w:t>21 et 22 novembre 2026</w:t>
            </w:r>
          </w:p>
        </w:tc>
        <w:tc>
          <w:tcPr>
            <w:tcW w:w="6946" w:type="dxa"/>
          </w:tcPr>
          <w:p w14:paraId="1BB7820F" w14:textId="77777777" w:rsidR="00522529" w:rsidRPr="00F308C7" w:rsidRDefault="00522529" w:rsidP="00522529">
            <w:pPr>
              <w:widowControl w:val="0"/>
              <w:rPr>
                <w:b/>
                <w:bCs/>
                <w:lang w:val="fr-CA"/>
              </w:rPr>
            </w:pPr>
          </w:p>
        </w:tc>
      </w:tr>
      <w:tr w:rsidR="00522529" w:rsidRPr="00F308C7" w14:paraId="3C3F2647" w14:textId="77777777" w:rsidTr="00522529">
        <w:trPr>
          <w:trHeight w:val="220"/>
        </w:trPr>
        <w:tc>
          <w:tcPr>
            <w:tcW w:w="2405" w:type="dxa"/>
          </w:tcPr>
          <w:p w14:paraId="64992642" w14:textId="77777777" w:rsidR="00522529" w:rsidRPr="00F308C7" w:rsidRDefault="00522529" w:rsidP="00522529">
            <w:pPr>
              <w:widowControl w:val="0"/>
              <w:rPr>
                <w:lang w:val="fr-CA"/>
              </w:rPr>
            </w:pPr>
            <w:r w:rsidRPr="00F308C7">
              <w:rPr>
                <w:b/>
                <w:lang w:val="fr-CA"/>
              </w:rPr>
              <w:t>28 et 29 novembre 2026</w:t>
            </w:r>
          </w:p>
        </w:tc>
        <w:tc>
          <w:tcPr>
            <w:tcW w:w="6946" w:type="dxa"/>
          </w:tcPr>
          <w:p w14:paraId="625D9C39" w14:textId="43D39E12" w:rsidR="00522529" w:rsidRPr="00F308C7" w:rsidRDefault="00522529" w:rsidP="00522529">
            <w:pPr>
              <w:widowControl w:val="0"/>
              <w:rPr>
                <w:lang w:val="fr-CA"/>
              </w:rPr>
            </w:pPr>
            <w:r w:rsidRPr="00BA5348">
              <w:rPr>
                <w:b/>
                <w:color w:val="000000" w:themeColor="text1"/>
                <w:lang w:val="fr-CA"/>
              </w:rPr>
              <w:t xml:space="preserve">Diffusion de la vidéo </w:t>
            </w:r>
            <w:r w:rsidRPr="00BA5348">
              <w:rPr>
                <w:b/>
                <w:iCs/>
                <w:color w:val="000000" w:themeColor="text1"/>
                <w:lang w:val="fr-CA"/>
              </w:rPr>
              <w:t>de l’Appel -</w:t>
            </w:r>
            <w:r>
              <w:rPr>
                <w:b/>
                <w:iCs/>
                <w:color w:val="000000" w:themeColor="text1"/>
                <w:lang w:val="fr-CA"/>
              </w:rPr>
              <w:t>4</w:t>
            </w:r>
          </w:p>
        </w:tc>
      </w:tr>
      <w:tr w:rsidR="00522529" w:rsidRPr="00F308C7" w14:paraId="382CC923" w14:textId="77777777" w:rsidTr="00522529">
        <w:trPr>
          <w:trHeight w:val="233"/>
        </w:trPr>
        <w:tc>
          <w:tcPr>
            <w:tcW w:w="2405" w:type="dxa"/>
          </w:tcPr>
          <w:p w14:paraId="5DAC3706" w14:textId="77777777" w:rsidR="00522529" w:rsidRPr="00F308C7" w:rsidRDefault="00522529" w:rsidP="00522529">
            <w:pPr>
              <w:widowControl w:val="0"/>
              <w:rPr>
                <w:b/>
                <w:lang w:val="fr-CA"/>
              </w:rPr>
            </w:pPr>
            <w:r w:rsidRPr="00F308C7">
              <w:rPr>
                <w:b/>
                <w:lang w:val="fr-CA"/>
              </w:rPr>
              <w:t>5 et 6 décembre 2026</w:t>
            </w:r>
          </w:p>
        </w:tc>
        <w:tc>
          <w:tcPr>
            <w:tcW w:w="6946" w:type="dxa"/>
          </w:tcPr>
          <w:p w14:paraId="32C7DB17" w14:textId="77777777" w:rsidR="00522529" w:rsidRPr="00F308C7" w:rsidRDefault="00522529" w:rsidP="00522529">
            <w:pPr>
              <w:widowControl w:val="0"/>
              <w:rPr>
                <w:b/>
                <w:bCs/>
                <w:lang w:val="fr-CA"/>
              </w:rPr>
            </w:pPr>
          </w:p>
        </w:tc>
      </w:tr>
      <w:tr w:rsidR="00522529" w:rsidRPr="00F308C7" w14:paraId="61AB12B5" w14:textId="77777777" w:rsidTr="00522529">
        <w:trPr>
          <w:trHeight w:val="381"/>
        </w:trPr>
        <w:tc>
          <w:tcPr>
            <w:tcW w:w="2405" w:type="dxa"/>
          </w:tcPr>
          <w:p w14:paraId="292D1E01" w14:textId="77777777" w:rsidR="00522529" w:rsidRPr="00F308C7" w:rsidRDefault="00522529" w:rsidP="00522529">
            <w:pPr>
              <w:widowControl w:val="0"/>
              <w:rPr>
                <w:b/>
                <w:lang w:val="fr-CA"/>
              </w:rPr>
            </w:pPr>
            <w:r w:rsidRPr="00F308C7">
              <w:rPr>
                <w:b/>
                <w:lang w:val="fr-CA"/>
              </w:rPr>
              <w:t>12 et 13 décembre 2026</w:t>
            </w:r>
          </w:p>
        </w:tc>
        <w:tc>
          <w:tcPr>
            <w:tcW w:w="6946" w:type="dxa"/>
          </w:tcPr>
          <w:p w14:paraId="42E4E17B" w14:textId="77777777" w:rsidR="00522529" w:rsidRPr="00A967EA" w:rsidRDefault="00522529" w:rsidP="00522529">
            <w:pPr>
              <w:widowControl w:val="0"/>
              <w:rPr>
                <w:b/>
                <w:bCs/>
                <w:lang w:val="fr-CA"/>
              </w:rPr>
            </w:pPr>
            <w:r w:rsidRPr="00A967EA">
              <w:rPr>
                <w:b/>
                <w:color w:val="000000" w:themeColor="text1"/>
                <w:lang w:val="fr-CA"/>
              </w:rPr>
              <w:t>Diffusion de la dernière vidéo de Mgr Don</w:t>
            </w:r>
          </w:p>
        </w:tc>
      </w:tr>
      <w:tr w:rsidR="00522529" w:rsidRPr="00F308C7" w14:paraId="74BE2AFA" w14:textId="77777777" w:rsidTr="00522529">
        <w:trPr>
          <w:trHeight w:val="1219"/>
        </w:trPr>
        <w:tc>
          <w:tcPr>
            <w:tcW w:w="2405" w:type="dxa"/>
          </w:tcPr>
          <w:p w14:paraId="7AF9A096" w14:textId="77777777" w:rsidR="00522529" w:rsidRPr="00F308C7" w:rsidRDefault="00522529" w:rsidP="00522529">
            <w:pPr>
              <w:widowControl w:val="0"/>
              <w:rPr>
                <w:lang w:val="fr-CA"/>
              </w:rPr>
            </w:pPr>
            <w:r w:rsidRPr="00F308C7">
              <w:rPr>
                <w:b/>
                <w:lang w:val="fr-CA"/>
              </w:rPr>
              <w:t>31 décembre 2026</w:t>
            </w:r>
          </w:p>
        </w:tc>
        <w:tc>
          <w:tcPr>
            <w:tcW w:w="6946" w:type="dxa"/>
          </w:tcPr>
          <w:p w14:paraId="55929DD7" w14:textId="77777777" w:rsidR="00522529" w:rsidRPr="00F308C7" w:rsidRDefault="00522529" w:rsidP="00522529">
            <w:pPr>
              <w:widowControl w:val="0"/>
              <w:rPr>
                <w:lang w:val="fr-CA"/>
              </w:rPr>
            </w:pPr>
            <w:r w:rsidRPr="00F308C7">
              <w:rPr>
                <w:lang w:val="fr-CA"/>
              </w:rPr>
              <w:t>Dernier jour pour les paroissiens de remettre leurs dons à la paroisse dans le cadre de l</w:t>
            </w:r>
            <w:r>
              <w:rPr>
                <w:lang w:val="fr-CA"/>
              </w:rPr>
              <w:t xml:space="preserve">’Appel de </w:t>
            </w:r>
            <w:r w:rsidRPr="00F308C7">
              <w:rPr>
                <w:lang w:val="fr-CA"/>
              </w:rPr>
              <w:t>2026. Cela comprend les espèces et les chèques (à l’ordre de la paroisse), les cartes de crédit, les prélèvements automatiques et les chèques (à l’ordre de l’archidiocèse de Regina).</w:t>
            </w:r>
          </w:p>
        </w:tc>
      </w:tr>
      <w:tr w:rsidR="00522529" w:rsidRPr="00F308C7" w14:paraId="7E13B53B" w14:textId="77777777" w:rsidTr="00522529">
        <w:trPr>
          <w:trHeight w:val="687"/>
        </w:trPr>
        <w:tc>
          <w:tcPr>
            <w:tcW w:w="2405" w:type="dxa"/>
          </w:tcPr>
          <w:p w14:paraId="3E83ABE9" w14:textId="77777777" w:rsidR="00522529" w:rsidRPr="00F308C7" w:rsidRDefault="00522529" w:rsidP="00522529">
            <w:pPr>
              <w:widowControl w:val="0"/>
              <w:rPr>
                <w:lang w:val="fr-CA"/>
              </w:rPr>
            </w:pPr>
            <w:r w:rsidRPr="00F308C7">
              <w:rPr>
                <w:b/>
                <w:bCs/>
                <w:lang w:val="fr-CA"/>
              </w:rPr>
              <w:t>31 décembre 2026</w:t>
            </w:r>
          </w:p>
          <w:p w14:paraId="5C66E37B" w14:textId="77777777" w:rsidR="00522529" w:rsidRPr="00F308C7" w:rsidRDefault="00522529" w:rsidP="00522529">
            <w:pPr>
              <w:widowControl w:val="0"/>
              <w:rPr>
                <w:lang w:val="fr-CA"/>
              </w:rPr>
            </w:pPr>
          </w:p>
        </w:tc>
        <w:tc>
          <w:tcPr>
            <w:tcW w:w="6946" w:type="dxa"/>
          </w:tcPr>
          <w:p w14:paraId="7231DDB7" w14:textId="77777777" w:rsidR="00522529" w:rsidRPr="00F308C7" w:rsidRDefault="00522529" w:rsidP="00522529">
            <w:pPr>
              <w:widowControl w:val="0"/>
              <w:rPr>
                <w:lang w:val="fr-CA"/>
              </w:rPr>
            </w:pPr>
            <w:r w:rsidRPr="00F308C7">
              <w:rPr>
                <w:lang w:val="fr-CA"/>
              </w:rPr>
              <w:t>Dernier jour pour les paroissiens de faire un don par virement électronique ou en ligne via le site Web de l’archidiocèse dans le cadre de la campagne de 2026.</w:t>
            </w:r>
          </w:p>
        </w:tc>
      </w:tr>
      <w:tr w:rsidR="00522529" w:rsidRPr="00F308C7" w14:paraId="003CE891" w14:textId="77777777" w:rsidTr="00522529">
        <w:trPr>
          <w:trHeight w:val="699"/>
        </w:trPr>
        <w:tc>
          <w:tcPr>
            <w:tcW w:w="2405" w:type="dxa"/>
          </w:tcPr>
          <w:p w14:paraId="551C8D19" w14:textId="77777777" w:rsidR="00522529" w:rsidRPr="00F308C7" w:rsidRDefault="00522529" w:rsidP="00522529">
            <w:pPr>
              <w:widowControl w:val="0"/>
              <w:rPr>
                <w:lang w:val="fr-CA"/>
              </w:rPr>
            </w:pPr>
            <w:r w:rsidRPr="00F308C7">
              <w:rPr>
                <w:b/>
                <w:lang w:val="fr-CA"/>
              </w:rPr>
              <w:t>18 janvier 2027</w:t>
            </w:r>
          </w:p>
        </w:tc>
        <w:tc>
          <w:tcPr>
            <w:tcW w:w="6946" w:type="dxa"/>
          </w:tcPr>
          <w:p w14:paraId="435DCAE1" w14:textId="753A2FF9" w:rsidR="00522529" w:rsidRPr="00F308C7" w:rsidRDefault="00522529" w:rsidP="00522529">
            <w:pPr>
              <w:widowControl w:val="0"/>
              <w:rPr>
                <w:lang w:val="fr-CA"/>
              </w:rPr>
            </w:pPr>
            <w:r>
              <w:rPr>
                <w:lang w:val="fr-CA"/>
              </w:rPr>
              <w:t>D</w:t>
            </w:r>
            <w:r w:rsidRPr="00F308C7">
              <w:rPr>
                <w:lang w:val="fr-CA"/>
              </w:rPr>
              <w:t>ate limite à laquelle le Bureau du développement accepte les soumissions des paroisses (chèques, formulaires de donateurs et renseignements sur les donateurs). Nous gardons nos registres ouverts jusqu’à cette date afin que les paroisses puissent soumettre les dons reçus à la fin de décembre. Les soumissions reçues après cette date ne sont pas incluses dans les totaux de fin d’année, mais sont plutôt comptabilisé</w:t>
            </w:r>
            <w:r w:rsidR="00C33238">
              <w:rPr>
                <w:lang w:val="fr-CA"/>
              </w:rPr>
              <w:t>e</w:t>
            </w:r>
            <w:r w:rsidRPr="00F308C7">
              <w:rPr>
                <w:lang w:val="fr-CA"/>
              </w:rPr>
              <w:t xml:space="preserve">s dans l’année en cours. Les </w:t>
            </w:r>
            <w:r>
              <w:rPr>
                <w:lang w:val="fr-CA"/>
              </w:rPr>
              <w:t>dons</w:t>
            </w:r>
            <w:r w:rsidRPr="00F308C7">
              <w:rPr>
                <w:lang w:val="fr-CA"/>
              </w:rPr>
              <w:t xml:space="preserve"> reçus après le 18 janvier 2027 seront attribués à la campagne de 2027.</w:t>
            </w:r>
          </w:p>
        </w:tc>
      </w:tr>
    </w:tbl>
    <w:p w14:paraId="4DCCA939" w14:textId="321291F9" w:rsidR="00365237" w:rsidRPr="006749C3" w:rsidRDefault="00FD77E2" w:rsidP="00365237">
      <w:pPr>
        <w:rPr>
          <w:rFonts w:ascii="Times New Roman" w:eastAsia="Times New Roman" w:hAnsi="Times New Roman" w:cs="Times New Roman"/>
          <w:sz w:val="24"/>
          <w:szCs w:val="24"/>
          <w:lang w:val="fr-CA"/>
        </w:rPr>
      </w:pPr>
      <w:r w:rsidRPr="00F308C7">
        <w:rPr>
          <w:rFonts w:ascii="Times New Roman" w:eastAsia="Times New Roman" w:hAnsi="Times New Roman" w:cs="Times New Roman"/>
          <w:sz w:val="24"/>
          <w:szCs w:val="24"/>
          <w:lang w:val="fr-CA"/>
        </w:rPr>
        <w:t xml:space="preserve">Afin de favoriser une expérience commune </w:t>
      </w:r>
      <w:r w:rsidR="003D6C51">
        <w:rPr>
          <w:rFonts w:ascii="Times New Roman" w:eastAsia="Times New Roman" w:hAnsi="Times New Roman" w:cs="Times New Roman"/>
          <w:sz w:val="24"/>
          <w:szCs w:val="24"/>
          <w:lang w:val="fr-CA"/>
        </w:rPr>
        <w:t>dans tout</w:t>
      </w:r>
      <w:r w:rsidRPr="00F308C7">
        <w:rPr>
          <w:rFonts w:ascii="Times New Roman" w:eastAsia="Times New Roman" w:hAnsi="Times New Roman" w:cs="Times New Roman"/>
          <w:sz w:val="24"/>
          <w:szCs w:val="24"/>
          <w:lang w:val="fr-CA"/>
        </w:rPr>
        <w:t xml:space="preserve"> notre archidiocèse, nous encourageons toutes les paroisses à respecter, dans la mesure du possible, l’horaire de diffusion proposé. Le fait de diffuser le même message au même moment contribue à unir nos paroisses tout au long de la campagne et nous rappelle qu’ensemble, nous soutenons la mission de l’Église dans tout l’</w:t>
      </w:r>
      <w:r w:rsidR="00D5477E">
        <w:rPr>
          <w:rFonts w:ascii="Times New Roman" w:eastAsia="Times New Roman" w:hAnsi="Times New Roman" w:cs="Times New Roman"/>
          <w:sz w:val="24"/>
          <w:szCs w:val="24"/>
          <w:lang w:val="fr-CA"/>
        </w:rPr>
        <w:t>a</w:t>
      </w:r>
      <w:r w:rsidR="00844D88">
        <w:rPr>
          <w:rFonts w:ascii="Times New Roman" w:eastAsia="Times New Roman" w:hAnsi="Times New Roman" w:cs="Times New Roman"/>
          <w:sz w:val="24"/>
          <w:szCs w:val="24"/>
          <w:lang w:val="fr-CA"/>
        </w:rPr>
        <w:t>rchidiocèse</w:t>
      </w:r>
      <w:r w:rsidRPr="00F308C7">
        <w:rPr>
          <w:rFonts w:ascii="Times New Roman" w:eastAsia="Times New Roman" w:hAnsi="Times New Roman" w:cs="Times New Roman"/>
          <w:sz w:val="24"/>
          <w:szCs w:val="24"/>
          <w:lang w:val="fr-CA"/>
        </w:rPr>
        <w:t>. Si les circonstances locales l’exigent, les paroisses peuvent adapter l’horaire en diffusant les vidéos une semaine sur deux. Merci de votre collaboration et de votre contribution à faire de l’Appel de l’archevêque de cette année une expérience enrichissante dans votre paroisse.</w:t>
      </w:r>
    </w:p>
    <w:p w14:paraId="48EDDD2D" w14:textId="7170D262" w:rsidR="00090CC7" w:rsidRPr="00F308C7" w:rsidRDefault="00090CC7" w:rsidP="00090CC7">
      <w:pPr>
        <w:pStyle w:val="Heading1"/>
        <w:spacing w:before="0" w:line="240" w:lineRule="auto"/>
        <w:rPr>
          <w:b/>
          <w:lang w:val="fr-CA"/>
        </w:rPr>
      </w:pPr>
      <w:bookmarkStart w:id="2" w:name="_Toc238472464"/>
      <w:r w:rsidRPr="00F308C7">
        <w:rPr>
          <w:b/>
          <w:lang w:val="fr-CA"/>
        </w:rPr>
        <w:lastRenderedPageBreak/>
        <w:t>Ressources paroissiales hebdomadaires</w:t>
      </w:r>
      <w:bookmarkEnd w:id="2"/>
    </w:p>
    <w:p w14:paraId="3056B3A0" w14:textId="48600519" w:rsidR="00FB341D" w:rsidRPr="00F308C7" w:rsidRDefault="00FB341D" w:rsidP="00FB341D">
      <w:pPr>
        <w:pStyle w:val="NormalWeb"/>
        <w:rPr>
          <w:lang w:val="fr-CA"/>
        </w:rPr>
      </w:pPr>
      <w:r w:rsidRPr="00F308C7">
        <w:rPr>
          <w:lang w:val="fr-CA"/>
        </w:rPr>
        <w:t xml:space="preserve">Cette section propose des ressources hebdomadaires destinées à maintenir </w:t>
      </w:r>
      <w:r w:rsidR="000C119E" w:rsidRPr="00F308C7">
        <w:rPr>
          <w:lang w:val="fr-CA"/>
        </w:rPr>
        <w:t>l’</w:t>
      </w:r>
      <w:r w:rsidR="000C119E">
        <w:rPr>
          <w:lang w:val="fr-CA"/>
        </w:rPr>
        <w:t>A</w:t>
      </w:r>
      <w:r w:rsidR="000C119E" w:rsidRPr="00F308C7">
        <w:rPr>
          <w:lang w:val="fr-CA"/>
        </w:rPr>
        <w:t xml:space="preserve">ppel </w:t>
      </w:r>
      <w:r w:rsidRPr="00F308C7">
        <w:rPr>
          <w:lang w:val="fr-CA"/>
        </w:rPr>
        <w:t xml:space="preserve">de l’archevêque présent dans le cœur et l’esprit de vos paroissiens tout au long de la campagne d’automne. Vous y trouverez des annonces pour la messe, des réflexions pour le bulletin paroissial et </w:t>
      </w:r>
      <w:r w:rsidR="000C119E">
        <w:rPr>
          <w:lang w:val="fr-CA"/>
        </w:rPr>
        <w:t>une</w:t>
      </w:r>
      <w:r w:rsidR="000C119E" w:rsidRPr="00F308C7">
        <w:rPr>
          <w:lang w:val="fr-CA"/>
        </w:rPr>
        <w:t xml:space="preserve"> </w:t>
      </w:r>
      <w:r w:rsidRPr="00F308C7">
        <w:rPr>
          <w:lang w:val="fr-CA"/>
        </w:rPr>
        <w:t xml:space="preserve">prière </w:t>
      </w:r>
      <w:r w:rsidR="000C119E">
        <w:rPr>
          <w:lang w:val="fr-CA"/>
        </w:rPr>
        <w:t xml:space="preserve">universelle </w:t>
      </w:r>
      <w:r w:rsidRPr="00F308C7">
        <w:rPr>
          <w:lang w:val="fr-CA"/>
        </w:rPr>
        <w:t>pour chaque semaine. Le titre de chaque semaine met également en évidence, en rouge et souligné, la vidéo à diffuser ce</w:t>
      </w:r>
      <w:r w:rsidR="003D6C51">
        <w:rPr>
          <w:lang w:val="fr-CA"/>
        </w:rPr>
        <w:t xml:space="preserve"> week-end</w:t>
      </w:r>
      <w:r w:rsidRPr="00F308C7">
        <w:rPr>
          <w:lang w:val="fr-CA"/>
        </w:rPr>
        <w:t>-là.</w:t>
      </w:r>
    </w:p>
    <w:p w14:paraId="1DDB6706" w14:textId="01BA3D9E" w:rsidR="00090CC7" w:rsidRPr="00F308C7" w:rsidRDefault="00FB341D" w:rsidP="00FB341D">
      <w:pPr>
        <w:pStyle w:val="NormalWeb"/>
        <w:rPr>
          <w:lang w:val="fr-CA"/>
        </w:rPr>
      </w:pPr>
      <w:r w:rsidRPr="00F308C7">
        <w:rPr>
          <w:lang w:val="fr-CA"/>
        </w:rPr>
        <w:t xml:space="preserve">Nous vous recommandons de diffuser la vidéo avant le début de la messe. Toutes les vidéos sont disponibles sur la page </w:t>
      </w:r>
      <w:r w:rsidR="000C119E">
        <w:rPr>
          <w:lang w:val="fr-CA"/>
        </w:rPr>
        <w:t>de la t</w:t>
      </w:r>
      <w:r w:rsidRPr="00F308C7">
        <w:rPr>
          <w:lang w:val="fr-CA"/>
        </w:rPr>
        <w:t>rousse paroissiale</w:t>
      </w:r>
      <w:r w:rsidR="000C119E">
        <w:rPr>
          <w:lang w:val="fr-CA"/>
        </w:rPr>
        <w:t xml:space="preserve"> </w:t>
      </w:r>
      <w:r w:rsidR="000C119E" w:rsidRPr="00043702">
        <w:rPr>
          <w:i/>
          <w:lang w:val="fr-CA"/>
        </w:rPr>
        <w:t>Parish Kit</w:t>
      </w:r>
      <w:r w:rsidR="000C119E">
        <w:rPr>
          <w:lang w:val="fr-CA"/>
        </w:rPr>
        <w:t xml:space="preserve">, </w:t>
      </w:r>
      <w:r w:rsidRPr="00F308C7">
        <w:rPr>
          <w:lang w:val="fr-CA"/>
        </w:rPr>
        <w:t>de notre site Web.</w:t>
      </w:r>
    </w:p>
    <w:p w14:paraId="0FA0B3DA" w14:textId="4E06DAA3" w:rsidR="00971846" w:rsidRPr="00F308C7" w:rsidRDefault="00E00DA5" w:rsidP="00971846">
      <w:pPr>
        <w:spacing w:after="0" w:line="240" w:lineRule="auto"/>
        <w:jc w:val="center"/>
        <w:rPr>
          <w:b/>
          <w:color w:val="EE0000"/>
          <w:u w:val="single"/>
          <w:lang w:val="fr-CA"/>
        </w:rPr>
      </w:pPr>
      <w:r w:rsidRPr="00F308C7">
        <w:rPr>
          <w:rFonts w:asciiTheme="majorHAnsi" w:eastAsiaTheme="majorEastAsia" w:hAnsiTheme="majorHAnsi" w:cstheme="majorBidi"/>
          <w:b/>
          <w:color w:val="0F4761" w:themeColor="accent1" w:themeShade="BF"/>
          <w:sz w:val="32"/>
          <w:szCs w:val="32"/>
          <w:lang w:val="fr-CA"/>
        </w:rPr>
        <w:t>Semaine 1</w:t>
      </w:r>
      <w:r w:rsidR="003D6C51">
        <w:rPr>
          <w:rFonts w:asciiTheme="majorHAnsi" w:eastAsiaTheme="majorEastAsia" w:hAnsiTheme="majorHAnsi" w:cstheme="majorBidi"/>
          <w:b/>
          <w:color w:val="0F4761" w:themeColor="accent1" w:themeShade="BF"/>
          <w:sz w:val="32"/>
          <w:szCs w:val="32"/>
          <w:lang w:val="fr-CA"/>
        </w:rPr>
        <w:t> </w:t>
      </w:r>
      <w:r w:rsidRPr="00F308C7">
        <w:rPr>
          <w:rFonts w:asciiTheme="majorHAnsi" w:eastAsiaTheme="majorEastAsia" w:hAnsiTheme="majorHAnsi" w:cstheme="majorBidi"/>
          <w:b/>
          <w:color w:val="0F4761" w:themeColor="accent1" w:themeShade="BF"/>
          <w:sz w:val="32"/>
          <w:szCs w:val="32"/>
          <w:lang w:val="fr-CA"/>
        </w:rPr>
        <w:t>: les 3 et 4 octobre</w:t>
      </w:r>
      <w:r w:rsidR="00CB0CC5">
        <w:rPr>
          <w:rFonts w:asciiTheme="majorHAnsi" w:eastAsiaTheme="majorEastAsia" w:hAnsiTheme="majorHAnsi" w:cstheme="majorBidi"/>
          <w:b/>
          <w:color w:val="0F4761" w:themeColor="accent1" w:themeShade="BF"/>
          <w:sz w:val="32"/>
          <w:szCs w:val="32"/>
          <w:lang w:val="fr-CA"/>
        </w:rPr>
        <w:br/>
      </w:r>
      <w:r w:rsidRPr="00F308C7">
        <w:rPr>
          <w:rFonts w:asciiTheme="majorHAnsi" w:eastAsiaTheme="majorEastAsia" w:hAnsiTheme="majorHAnsi" w:cstheme="majorBidi"/>
          <w:b/>
          <w:color w:val="0F4761" w:themeColor="accent1" w:themeShade="BF"/>
          <w:sz w:val="32"/>
          <w:szCs w:val="32"/>
          <w:lang w:val="fr-CA"/>
        </w:rPr>
        <w:t>(27</w:t>
      </w:r>
      <w:r w:rsidRPr="008D58DF">
        <w:rPr>
          <w:rFonts w:asciiTheme="majorHAnsi" w:eastAsiaTheme="majorEastAsia" w:hAnsiTheme="majorHAnsi" w:cstheme="majorBidi"/>
          <w:b/>
          <w:color w:val="0F4761" w:themeColor="accent1" w:themeShade="BF"/>
          <w:sz w:val="32"/>
          <w:szCs w:val="32"/>
          <w:vertAlign w:val="superscript"/>
          <w:lang w:val="fr-CA"/>
        </w:rPr>
        <w:t>e</w:t>
      </w:r>
      <w:r w:rsidRPr="00F308C7">
        <w:rPr>
          <w:rFonts w:asciiTheme="majorHAnsi" w:eastAsiaTheme="majorEastAsia" w:hAnsiTheme="majorHAnsi" w:cstheme="majorBidi"/>
          <w:b/>
          <w:color w:val="0F4761" w:themeColor="accent1" w:themeShade="BF"/>
          <w:sz w:val="32"/>
          <w:szCs w:val="32"/>
          <w:lang w:val="fr-CA"/>
        </w:rPr>
        <w:t xml:space="preserve"> dimanche du temps ordinaire)</w:t>
      </w:r>
      <w:r w:rsidR="00CB0CC5">
        <w:rPr>
          <w:rFonts w:asciiTheme="majorHAnsi" w:eastAsiaTheme="majorEastAsia" w:hAnsiTheme="majorHAnsi" w:cstheme="majorBidi"/>
          <w:b/>
          <w:color w:val="0F4761" w:themeColor="accent1" w:themeShade="BF"/>
          <w:sz w:val="32"/>
          <w:szCs w:val="32"/>
          <w:lang w:val="fr-CA"/>
        </w:rPr>
        <w:br/>
      </w:r>
      <w:r w:rsidRPr="00F308C7">
        <w:rPr>
          <w:b/>
          <w:color w:val="EE0000"/>
          <w:u w:val="single"/>
          <w:lang w:val="fr-CA"/>
        </w:rPr>
        <w:t>*Diffusion de la vidéo d’introduction de Mgr Don*</w:t>
      </w:r>
    </w:p>
    <w:p w14:paraId="63806B2F" w14:textId="77777777" w:rsidR="001F2F2A" w:rsidRPr="00B40011" w:rsidRDefault="001F2F2A" w:rsidP="00971846">
      <w:pPr>
        <w:pBdr>
          <w:top w:val="nil"/>
          <w:left w:val="nil"/>
          <w:bottom w:val="nil"/>
          <w:right w:val="nil"/>
          <w:between w:val="nil"/>
        </w:pBdr>
        <w:spacing w:after="0" w:line="240" w:lineRule="auto"/>
        <w:rPr>
          <w:color w:val="2E5395"/>
          <w:lang w:val="fr-CA"/>
        </w:rPr>
      </w:pPr>
    </w:p>
    <w:p w14:paraId="23205EEE" w14:textId="3A610E21" w:rsidR="00971846" w:rsidRPr="00F308C7" w:rsidRDefault="001F2F2A" w:rsidP="00971846">
      <w:pPr>
        <w:pBdr>
          <w:top w:val="nil"/>
          <w:left w:val="nil"/>
          <w:bottom w:val="nil"/>
          <w:right w:val="nil"/>
          <w:between w:val="nil"/>
        </w:pBdr>
        <w:spacing w:after="0" w:line="240" w:lineRule="auto"/>
        <w:rPr>
          <w:color w:val="2E5395"/>
          <w:sz w:val="32"/>
          <w:szCs w:val="32"/>
          <w:lang w:val="fr-CA"/>
        </w:rPr>
      </w:pPr>
      <w:r w:rsidRPr="00F308C7">
        <w:rPr>
          <w:color w:val="2E5395"/>
          <w:sz w:val="32"/>
          <w:szCs w:val="32"/>
          <w:lang w:val="fr-CA"/>
        </w:rPr>
        <w:t xml:space="preserve">Réflexion </w:t>
      </w:r>
      <w:r w:rsidR="000C119E">
        <w:rPr>
          <w:color w:val="2E5395"/>
          <w:sz w:val="32"/>
          <w:szCs w:val="32"/>
          <w:lang w:val="fr-CA"/>
        </w:rPr>
        <w:t>pour le</w:t>
      </w:r>
      <w:r w:rsidR="000C119E" w:rsidRPr="00F308C7">
        <w:rPr>
          <w:color w:val="2E5395"/>
          <w:sz w:val="32"/>
          <w:szCs w:val="32"/>
          <w:lang w:val="fr-CA"/>
        </w:rPr>
        <w:t xml:space="preserve"> </w:t>
      </w:r>
      <w:r w:rsidRPr="00F308C7">
        <w:rPr>
          <w:color w:val="2E5395"/>
          <w:sz w:val="32"/>
          <w:szCs w:val="32"/>
          <w:lang w:val="fr-CA"/>
        </w:rPr>
        <w:t>bulletin paroissial</w:t>
      </w:r>
    </w:p>
    <w:p w14:paraId="2BE694CC" w14:textId="77777777" w:rsidR="00971846" w:rsidRPr="00F308C7" w:rsidRDefault="00971846" w:rsidP="00971846">
      <w:pPr>
        <w:pBdr>
          <w:top w:val="nil"/>
          <w:left w:val="nil"/>
          <w:bottom w:val="nil"/>
          <w:right w:val="nil"/>
          <w:between w:val="nil"/>
        </w:pBdr>
        <w:spacing w:after="0" w:line="240" w:lineRule="auto"/>
        <w:rPr>
          <w:color w:val="2E5395"/>
          <w:lang w:val="fr-CA"/>
        </w:rPr>
      </w:pPr>
    </w:p>
    <w:p w14:paraId="47E722C3" w14:textId="532170AA" w:rsidR="00971846" w:rsidRPr="00F308C7" w:rsidRDefault="001F2F2A" w:rsidP="00971846">
      <w:pPr>
        <w:pBdr>
          <w:top w:val="nil"/>
          <w:left w:val="nil"/>
          <w:bottom w:val="nil"/>
          <w:right w:val="nil"/>
          <w:between w:val="nil"/>
        </w:pBdr>
        <w:spacing w:after="0" w:line="240" w:lineRule="auto"/>
        <w:rPr>
          <w:sz w:val="24"/>
          <w:szCs w:val="24"/>
          <w:lang w:val="fr-CA"/>
        </w:rPr>
      </w:pPr>
      <w:r w:rsidRPr="00F308C7">
        <w:rPr>
          <w:color w:val="000000"/>
          <w:sz w:val="24"/>
          <w:szCs w:val="24"/>
          <w:lang w:val="fr-CA"/>
        </w:rPr>
        <w:t>1</w:t>
      </w:r>
      <w:r w:rsidRPr="005A5244">
        <w:rPr>
          <w:color w:val="000000"/>
          <w:sz w:val="24"/>
          <w:szCs w:val="24"/>
          <w:vertAlign w:val="superscript"/>
          <w:lang w:val="fr-CA"/>
        </w:rPr>
        <w:t>re</w:t>
      </w:r>
      <w:r w:rsidRPr="00F308C7">
        <w:rPr>
          <w:color w:val="000000"/>
          <w:sz w:val="24"/>
          <w:szCs w:val="24"/>
          <w:lang w:val="fr-CA"/>
        </w:rPr>
        <w:t xml:space="preserve"> lecture</w:t>
      </w:r>
      <w:r w:rsidR="003D6C51">
        <w:rPr>
          <w:color w:val="000000"/>
          <w:sz w:val="24"/>
          <w:szCs w:val="24"/>
          <w:lang w:val="fr-CA"/>
        </w:rPr>
        <w:t> </w:t>
      </w:r>
      <w:r w:rsidRPr="00F308C7">
        <w:rPr>
          <w:color w:val="000000"/>
          <w:sz w:val="24"/>
          <w:szCs w:val="24"/>
          <w:lang w:val="fr-CA"/>
        </w:rPr>
        <w:t>: Isaïe 5, 1-7; 2</w:t>
      </w:r>
      <w:r w:rsidRPr="00F308C7">
        <w:rPr>
          <w:color w:val="000000"/>
          <w:sz w:val="24"/>
          <w:szCs w:val="24"/>
          <w:vertAlign w:val="superscript"/>
          <w:lang w:val="fr-CA"/>
        </w:rPr>
        <w:t>e</w:t>
      </w:r>
      <w:r w:rsidRPr="00F308C7">
        <w:rPr>
          <w:color w:val="000000"/>
          <w:sz w:val="24"/>
          <w:szCs w:val="24"/>
          <w:lang w:val="fr-CA"/>
        </w:rPr>
        <w:t xml:space="preserve"> lecture</w:t>
      </w:r>
      <w:r w:rsidR="003D6C51">
        <w:rPr>
          <w:color w:val="000000"/>
          <w:sz w:val="24"/>
          <w:szCs w:val="24"/>
          <w:lang w:val="fr-CA"/>
        </w:rPr>
        <w:t> </w:t>
      </w:r>
      <w:r w:rsidRPr="00F308C7">
        <w:rPr>
          <w:color w:val="000000"/>
          <w:sz w:val="24"/>
          <w:szCs w:val="24"/>
          <w:lang w:val="fr-CA"/>
        </w:rPr>
        <w:t>: Philippiens 4, 6-9; Évangile</w:t>
      </w:r>
      <w:r w:rsidR="003D6C51">
        <w:rPr>
          <w:color w:val="000000"/>
          <w:sz w:val="24"/>
          <w:szCs w:val="24"/>
          <w:lang w:val="fr-CA"/>
        </w:rPr>
        <w:t> </w:t>
      </w:r>
      <w:r w:rsidRPr="00F308C7">
        <w:rPr>
          <w:color w:val="000000"/>
          <w:sz w:val="24"/>
          <w:szCs w:val="24"/>
          <w:lang w:val="fr-CA"/>
        </w:rPr>
        <w:t>: Matthieu 21, 33-43</w:t>
      </w:r>
    </w:p>
    <w:p w14:paraId="10D6BCCE" w14:textId="44EBFF07" w:rsidR="00E042F7" w:rsidRPr="00F308C7" w:rsidRDefault="00E042F7" w:rsidP="00E042F7">
      <w:pPr>
        <w:pStyle w:val="NormalWeb"/>
        <w:rPr>
          <w:rFonts w:asciiTheme="minorHAnsi" w:hAnsiTheme="minorHAnsi" w:cstheme="minorHAnsi"/>
          <w:lang w:val="fr-CA"/>
        </w:rPr>
      </w:pPr>
      <w:r w:rsidRPr="00F308C7">
        <w:rPr>
          <w:rFonts w:asciiTheme="minorHAnsi" w:hAnsiTheme="minorHAnsi" w:cstheme="minorHAnsi"/>
          <w:lang w:val="fr-CA"/>
        </w:rPr>
        <w:t xml:space="preserve">Les lectures de ce dimanche nous rappellent que tout ce que nous possédons est un don de Dieu, confié à nos soins. Dans l’Évangile, Jésus raconte la parabole des vignerons qui oublient que la vigne appartient au propriétaire. Cela nous rappelle que nous sommes appelés à être de fidèles intendants, utilisant les dons que Dieu nous a accordés </w:t>
      </w:r>
      <w:r w:rsidR="000C119E">
        <w:rPr>
          <w:rFonts w:asciiTheme="minorHAnsi" w:hAnsiTheme="minorHAnsi" w:cstheme="minorHAnsi"/>
          <w:lang w:val="fr-CA"/>
        </w:rPr>
        <w:t>afin de</w:t>
      </w:r>
      <w:r w:rsidR="000C119E" w:rsidRPr="00F308C7">
        <w:rPr>
          <w:rFonts w:asciiTheme="minorHAnsi" w:hAnsiTheme="minorHAnsi" w:cstheme="minorHAnsi"/>
          <w:lang w:val="fr-CA"/>
        </w:rPr>
        <w:t xml:space="preserve"> </w:t>
      </w:r>
      <w:r w:rsidRPr="00F308C7">
        <w:rPr>
          <w:rFonts w:asciiTheme="minorHAnsi" w:hAnsiTheme="minorHAnsi" w:cstheme="minorHAnsi"/>
          <w:lang w:val="fr-CA"/>
        </w:rPr>
        <w:t>porter du fruit pour son Royaume.</w:t>
      </w:r>
    </w:p>
    <w:p w14:paraId="1915DE50" w14:textId="77777777" w:rsidR="00E042F7" w:rsidRPr="00F308C7" w:rsidRDefault="00E042F7" w:rsidP="00E042F7">
      <w:pPr>
        <w:pStyle w:val="NormalWeb"/>
        <w:rPr>
          <w:rFonts w:asciiTheme="minorHAnsi" w:hAnsiTheme="minorHAnsi" w:cstheme="minorHAnsi"/>
          <w:lang w:val="fr-CA"/>
        </w:rPr>
      </w:pPr>
      <w:r w:rsidRPr="00F308C7">
        <w:rPr>
          <w:rFonts w:asciiTheme="minorHAnsi" w:hAnsiTheme="minorHAnsi" w:cstheme="minorHAnsi"/>
          <w:lang w:val="fr-CA"/>
        </w:rPr>
        <w:t>Saint Paul nous encourage à ne pas nous inquiéter, mais à placer notre confiance en Dieu avec un cœur reconnaissant. Lorsque nous répondons à la générosité de Dieu par notre propre générosité, nous contribuons aux bons fruits qu’Il désire voir dans le monde.</w:t>
      </w:r>
    </w:p>
    <w:p w14:paraId="7FF8DFA8" w14:textId="76FE74BB" w:rsidR="00971846" w:rsidRPr="00F308C7" w:rsidRDefault="00E042F7" w:rsidP="00E042F7">
      <w:pPr>
        <w:pStyle w:val="NormalWeb"/>
        <w:rPr>
          <w:rFonts w:asciiTheme="minorHAnsi" w:hAnsiTheme="minorHAnsi" w:cstheme="minorHAnsi"/>
          <w:lang w:val="fr-CA"/>
        </w:rPr>
      </w:pPr>
      <w:r w:rsidRPr="00F308C7">
        <w:rPr>
          <w:rFonts w:asciiTheme="minorHAnsi" w:hAnsiTheme="minorHAnsi" w:cstheme="minorHAnsi"/>
          <w:lang w:val="fr-CA"/>
        </w:rPr>
        <w:t>L’Appel de l’archevêque est l’un des moyens par lesquels nous pouvons prendre fidèlement soin de la vigne qui nous a été confiée. Par nos prières, notre participation et notre soutien financier, nous contribuons à renforcer les ministères qui viennent en aide aux personnes dans le besoin, forment les futurs leaders et partagent l’amour du Christ dans tout notre archidiocèse.</w:t>
      </w:r>
      <w:r w:rsidR="00971846" w:rsidRPr="00F308C7">
        <w:rPr>
          <w:rFonts w:asciiTheme="minorHAnsi" w:hAnsiTheme="minorHAnsi" w:cstheme="minorHAnsi"/>
          <w:lang w:val="fr-CA"/>
        </w:rPr>
        <w:t xml:space="preserve"> </w:t>
      </w:r>
    </w:p>
    <w:p w14:paraId="09A92825" w14:textId="1A9D91F9" w:rsidR="00971846" w:rsidRPr="00F308C7" w:rsidRDefault="004A687E" w:rsidP="00971846">
      <w:pPr>
        <w:pBdr>
          <w:top w:val="nil"/>
          <w:left w:val="nil"/>
          <w:bottom w:val="nil"/>
          <w:right w:val="nil"/>
          <w:between w:val="nil"/>
        </w:pBdr>
        <w:spacing w:after="0" w:line="240" w:lineRule="auto"/>
        <w:rPr>
          <w:color w:val="2E5395"/>
          <w:sz w:val="32"/>
          <w:szCs w:val="32"/>
          <w:lang w:val="fr-CA"/>
        </w:rPr>
      </w:pPr>
      <w:r w:rsidRPr="00F308C7">
        <w:rPr>
          <w:color w:val="2E5395"/>
          <w:sz w:val="32"/>
          <w:szCs w:val="32"/>
          <w:lang w:val="fr-CA"/>
        </w:rPr>
        <w:t xml:space="preserve">Prière </w:t>
      </w:r>
      <w:r w:rsidR="000C119E">
        <w:rPr>
          <w:color w:val="2E5395"/>
          <w:sz w:val="32"/>
          <w:szCs w:val="32"/>
          <w:lang w:val="fr-CA"/>
        </w:rPr>
        <w:t>universelle</w:t>
      </w:r>
      <w:r w:rsidR="000C119E" w:rsidRPr="00F308C7">
        <w:rPr>
          <w:color w:val="2E5395"/>
          <w:sz w:val="32"/>
          <w:szCs w:val="32"/>
          <w:lang w:val="fr-CA"/>
        </w:rPr>
        <w:t xml:space="preserve"> </w:t>
      </w:r>
    </w:p>
    <w:p w14:paraId="3975CD83" w14:textId="77777777" w:rsidR="00971846" w:rsidRPr="00F308C7" w:rsidRDefault="00971846" w:rsidP="00971846">
      <w:pPr>
        <w:pBdr>
          <w:top w:val="nil"/>
          <w:left w:val="nil"/>
          <w:bottom w:val="nil"/>
          <w:right w:val="nil"/>
          <w:between w:val="nil"/>
        </w:pBdr>
        <w:spacing w:after="0" w:line="240" w:lineRule="auto"/>
        <w:rPr>
          <w:sz w:val="24"/>
          <w:szCs w:val="24"/>
          <w:lang w:val="fr-CA"/>
        </w:rPr>
      </w:pPr>
    </w:p>
    <w:p w14:paraId="7759EBA9" w14:textId="13E48786" w:rsidR="00971846" w:rsidRPr="00F308C7" w:rsidRDefault="004A687E" w:rsidP="00971846">
      <w:pPr>
        <w:pBdr>
          <w:top w:val="nil"/>
          <w:left w:val="nil"/>
          <w:bottom w:val="nil"/>
          <w:right w:val="nil"/>
          <w:between w:val="nil"/>
        </w:pBdr>
        <w:spacing w:after="0" w:line="240" w:lineRule="auto"/>
        <w:rPr>
          <w:sz w:val="24"/>
          <w:szCs w:val="24"/>
          <w:lang w:val="fr-CA"/>
        </w:rPr>
      </w:pPr>
      <w:r w:rsidRPr="00F308C7">
        <w:rPr>
          <w:sz w:val="24"/>
          <w:szCs w:val="24"/>
          <w:lang w:val="fr-CA"/>
        </w:rPr>
        <w:t>Pour nous tous, afin que nous soyons de fidèles intendants des dons que Dieu nous a confiés, portant de bons fruits par une vie de générosité et de service.</w:t>
      </w:r>
      <w:r w:rsidR="000C119E">
        <w:rPr>
          <w:sz w:val="24"/>
          <w:szCs w:val="24"/>
          <w:lang w:val="fr-CA"/>
        </w:rPr>
        <w:t xml:space="preserve"> Prions le Seigneur.</w:t>
      </w:r>
    </w:p>
    <w:p w14:paraId="5C047634" w14:textId="34423CDE" w:rsidR="006749C3" w:rsidRDefault="006749C3">
      <w:pPr>
        <w:spacing w:line="278" w:lineRule="auto"/>
        <w:rPr>
          <w:sz w:val="24"/>
          <w:szCs w:val="24"/>
          <w:lang w:val="fr-CA"/>
        </w:rPr>
      </w:pPr>
      <w:r>
        <w:rPr>
          <w:sz w:val="24"/>
          <w:szCs w:val="24"/>
          <w:lang w:val="fr-CA"/>
        </w:rPr>
        <w:br w:type="page"/>
      </w:r>
    </w:p>
    <w:p w14:paraId="31F03F79" w14:textId="29F5B5A8" w:rsidR="00B42F29" w:rsidRPr="00F308C7" w:rsidRDefault="00575A09" w:rsidP="00B42F29">
      <w:pPr>
        <w:pStyle w:val="Heading2"/>
        <w:spacing w:before="0" w:line="240" w:lineRule="auto"/>
        <w:jc w:val="center"/>
        <w:rPr>
          <w:b/>
          <w:lang w:val="fr-CA"/>
        </w:rPr>
      </w:pPr>
      <w:bookmarkStart w:id="3" w:name="_Toc238472465"/>
      <w:r w:rsidRPr="00F308C7">
        <w:rPr>
          <w:b/>
          <w:lang w:val="fr-CA"/>
        </w:rPr>
        <w:lastRenderedPageBreak/>
        <w:t>Semaine 2</w:t>
      </w:r>
      <w:r w:rsidR="003D6C51">
        <w:rPr>
          <w:b/>
          <w:lang w:val="fr-CA"/>
        </w:rPr>
        <w:t> </w:t>
      </w:r>
      <w:r w:rsidRPr="00F308C7">
        <w:rPr>
          <w:b/>
          <w:lang w:val="fr-CA"/>
        </w:rPr>
        <w:t>: 10 et 11 octobre 2026</w:t>
      </w:r>
      <w:r w:rsidR="00CE260A">
        <w:rPr>
          <w:b/>
          <w:lang w:val="fr-CA"/>
        </w:rPr>
        <w:br/>
      </w:r>
      <w:r w:rsidRPr="00F308C7">
        <w:rPr>
          <w:b/>
          <w:lang w:val="fr-CA"/>
        </w:rPr>
        <w:t>(28</w:t>
      </w:r>
      <w:r w:rsidRPr="00A5562B">
        <w:rPr>
          <w:b/>
          <w:vertAlign w:val="superscript"/>
          <w:lang w:val="fr-CA"/>
        </w:rPr>
        <w:t>e</w:t>
      </w:r>
      <w:r w:rsidRPr="00F308C7">
        <w:rPr>
          <w:b/>
          <w:lang w:val="fr-CA"/>
        </w:rPr>
        <w:t xml:space="preserve"> dimanche du temps ordinaire)</w:t>
      </w:r>
      <w:bookmarkEnd w:id="3"/>
    </w:p>
    <w:p w14:paraId="68BFE3BD" w14:textId="77777777" w:rsidR="00B42F29" w:rsidRPr="00F308C7" w:rsidRDefault="00B42F29" w:rsidP="00B42F29">
      <w:pPr>
        <w:spacing w:after="0" w:line="240" w:lineRule="auto"/>
        <w:jc w:val="center"/>
        <w:rPr>
          <w:b/>
          <w:bCs/>
          <w:color w:val="C00000"/>
          <w:u w:val="single"/>
          <w:lang w:val="fr-CA"/>
        </w:rPr>
      </w:pPr>
    </w:p>
    <w:p w14:paraId="2490C13F" w14:textId="5246AA59" w:rsidR="00B42F29" w:rsidRPr="00F308C7" w:rsidRDefault="00575A09" w:rsidP="00B42F29">
      <w:pPr>
        <w:pBdr>
          <w:top w:val="nil"/>
          <w:left w:val="nil"/>
          <w:bottom w:val="nil"/>
          <w:right w:val="nil"/>
          <w:between w:val="nil"/>
        </w:pBdr>
        <w:spacing w:after="0" w:line="240" w:lineRule="auto"/>
        <w:rPr>
          <w:color w:val="2E5395"/>
          <w:sz w:val="32"/>
          <w:szCs w:val="32"/>
          <w:lang w:val="fr-CA"/>
        </w:rPr>
      </w:pPr>
      <w:r w:rsidRPr="00F308C7">
        <w:rPr>
          <w:color w:val="2E5395"/>
          <w:sz w:val="32"/>
          <w:szCs w:val="32"/>
          <w:lang w:val="fr-CA"/>
        </w:rPr>
        <w:t xml:space="preserve">Réflexion </w:t>
      </w:r>
      <w:r w:rsidR="000C119E">
        <w:rPr>
          <w:color w:val="2E5395"/>
          <w:sz w:val="32"/>
          <w:szCs w:val="32"/>
          <w:lang w:val="fr-CA"/>
        </w:rPr>
        <w:t>pour le</w:t>
      </w:r>
      <w:r w:rsidR="000C119E" w:rsidRPr="00F308C7">
        <w:rPr>
          <w:color w:val="2E5395"/>
          <w:sz w:val="32"/>
          <w:szCs w:val="32"/>
          <w:lang w:val="fr-CA"/>
        </w:rPr>
        <w:t xml:space="preserve"> </w:t>
      </w:r>
      <w:r w:rsidRPr="00F308C7">
        <w:rPr>
          <w:color w:val="2E5395"/>
          <w:sz w:val="32"/>
          <w:szCs w:val="32"/>
          <w:lang w:val="fr-CA"/>
        </w:rPr>
        <w:t>bulletin</w:t>
      </w:r>
      <w:r w:rsidR="000C119E">
        <w:rPr>
          <w:color w:val="2E5395"/>
          <w:sz w:val="32"/>
          <w:szCs w:val="32"/>
          <w:lang w:val="fr-CA"/>
        </w:rPr>
        <w:t xml:space="preserve"> </w:t>
      </w:r>
      <w:r w:rsidR="000C119E" w:rsidRPr="00F308C7">
        <w:rPr>
          <w:color w:val="2E5395"/>
          <w:sz w:val="32"/>
          <w:szCs w:val="32"/>
          <w:lang w:val="fr-CA"/>
        </w:rPr>
        <w:t>paroissial</w:t>
      </w:r>
    </w:p>
    <w:p w14:paraId="605263D4" w14:textId="77777777" w:rsidR="00B42F29" w:rsidRPr="00F308C7" w:rsidRDefault="00B42F29" w:rsidP="00B42F29">
      <w:pPr>
        <w:pBdr>
          <w:top w:val="nil"/>
          <w:left w:val="nil"/>
          <w:bottom w:val="nil"/>
          <w:right w:val="nil"/>
          <w:between w:val="nil"/>
        </w:pBdr>
        <w:spacing w:after="0" w:line="240" w:lineRule="auto"/>
        <w:rPr>
          <w:color w:val="2E5395"/>
          <w:lang w:val="fr-CA"/>
        </w:rPr>
      </w:pPr>
    </w:p>
    <w:p w14:paraId="53CCA2F7" w14:textId="5B0EEB24" w:rsidR="00B42F29" w:rsidRPr="00F308C7" w:rsidRDefault="00A12719" w:rsidP="00B42F29">
      <w:pPr>
        <w:pBdr>
          <w:top w:val="nil"/>
          <w:left w:val="nil"/>
          <w:bottom w:val="nil"/>
          <w:right w:val="nil"/>
          <w:between w:val="nil"/>
        </w:pBdr>
        <w:spacing w:after="0" w:line="240" w:lineRule="auto"/>
        <w:rPr>
          <w:color w:val="2E5395"/>
          <w:sz w:val="26"/>
          <w:szCs w:val="26"/>
          <w:lang w:val="fr-CA"/>
        </w:rPr>
      </w:pPr>
      <w:r w:rsidRPr="00F308C7">
        <w:rPr>
          <w:color w:val="000000" w:themeColor="text1"/>
          <w:sz w:val="24"/>
          <w:szCs w:val="24"/>
          <w:lang w:val="fr-CA"/>
        </w:rPr>
        <w:t>1</w:t>
      </w:r>
      <w:r w:rsidR="003E1DB8" w:rsidRPr="003E1DB8">
        <w:rPr>
          <w:color w:val="000000" w:themeColor="text1"/>
          <w:sz w:val="24"/>
          <w:szCs w:val="24"/>
          <w:vertAlign w:val="superscript"/>
          <w:lang w:val="fr-CA"/>
        </w:rPr>
        <w:t>re</w:t>
      </w:r>
      <w:r w:rsidR="003E1DB8">
        <w:rPr>
          <w:color w:val="000000" w:themeColor="text1"/>
          <w:sz w:val="24"/>
          <w:szCs w:val="24"/>
          <w:lang w:val="fr-CA"/>
        </w:rPr>
        <w:t xml:space="preserve"> </w:t>
      </w:r>
      <w:r w:rsidRPr="00F308C7">
        <w:rPr>
          <w:color w:val="000000" w:themeColor="text1"/>
          <w:sz w:val="24"/>
          <w:szCs w:val="24"/>
          <w:lang w:val="fr-CA"/>
        </w:rPr>
        <w:t>lecture</w:t>
      </w:r>
      <w:r w:rsidR="003D6C51">
        <w:rPr>
          <w:color w:val="000000" w:themeColor="text1"/>
          <w:sz w:val="24"/>
          <w:szCs w:val="24"/>
          <w:lang w:val="fr-CA"/>
        </w:rPr>
        <w:t> </w:t>
      </w:r>
      <w:r w:rsidRPr="00F308C7">
        <w:rPr>
          <w:color w:val="000000" w:themeColor="text1"/>
          <w:sz w:val="24"/>
          <w:szCs w:val="24"/>
          <w:lang w:val="fr-CA"/>
        </w:rPr>
        <w:t>: Isaïe 25, 6-10a; 2</w:t>
      </w:r>
      <w:r w:rsidR="00CE155A" w:rsidRPr="00CE155A">
        <w:rPr>
          <w:color w:val="000000" w:themeColor="text1"/>
          <w:sz w:val="24"/>
          <w:szCs w:val="24"/>
          <w:vertAlign w:val="superscript"/>
          <w:lang w:val="fr-CA"/>
        </w:rPr>
        <w:t>e</w:t>
      </w:r>
      <w:r w:rsidRPr="00F308C7">
        <w:rPr>
          <w:color w:val="000000" w:themeColor="text1"/>
          <w:sz w:val="24"/>
          <w:szCs w:val="24"/>
          <w:lang w:val="fr-CA"/>
        </w:rPr>
        <w:t xml:space="preserve"> lecture</w:t>
      </w:r>
      <w:r w:rsidR="003D6C51">
        <w:rPr>
          <w:color w:val="000000" w:themeColor="text1"/>
          <w:sz w:val="24"/>
          <w:szCs w:val="24"/>
          <w:lang w:val="fr-CA"/>
        </w:rPr>
        <w:t> </w:t>
      </w:r>
      <w:r w:rsidRPr="00F308C7">
        <w:rPr>
          <w:color w:val="000000" w:themeColor="text1"/>
          <w:sz w:val="24"/>
          <w:szCs w:val="24"/>
          <w:lang w:val="fr-CA"/>
        </w:rPr>
        <w:t>: Philippiens 4, 12-14, 19-20; Évangile</w:t>
      </w:r>
      <w:r w:rsidR="003D6C51">
        <w:rPr>
          <w:color w:val="000000" w:themeColor="text1"/>
          <w:sz w:val="24"/>
          <w:szCs w:val="24"/>
          <w:lang w:val="fr-CA"/>
        </w:rPr>
        <w:t> </w:t>
      </w:r>
      <w:r w:rsidRPr="00F308C7">
        <w:rPr>
          <w:color w:val="000000" w:themeColor="text1"/>
          <w:sz w:val="24"/>
          <w:szCs w:val="24"/>
          <w:lang w:val="fr-CA"/>
        </w:rPr>
        <w:t>: Matthieu 22, 1-14</w:t>
      </w:r>
    </w:p>
    <w:p w14:paraId="7DA501ED" w14:textId="77777777" w:rsidR="00A12719" w:rsidRPr="00F308C7" w:rsidRDefault="00A12719" w:rsidP="00A12719">
      <w:pPr>
        <w:pStyle w:val="NormalWeb"/>
        <w:rPr>
          <w:rFonts w:asciiTheme="minorHAnsi" w:hAnsiTheme="minorHAnsi" w:cstheme="minorHAnsi"/>
          <w:lang w:val="fr-CA"/>
        </w:rPr>
      </w:pPr>
      <w:r w:rsidRPr="00F308C7">
        <w:rPr>
          <w:rFonts w:asciiTheme="minorHAnsi" w:hAnsiTheme="minorHAnsi" w:cstheme="minorHAnsi"/>
          <w:lang w:val="fr-CA"/>
        </w:rPr>
        <w:t>Les lectures de ce dimanche nous rappellent la générosité débordante de Dieu et son invitation à chacun d’entre nous à prendre part à son Royaume. Par la bouche du prophète Isaïe, nous entendons parler d’un somptueux banquet préparé pour tous — une belle image du désir de Dieu d’accueillir, de nourrir et d’apporter l’espoir à chacun.</w:t>
      </w:r>
    </w:p>
    <w:p w14:paraId="23A047B1" w14:textId="73D010FC" w:rsidR="00B42F29" w:rsidRPr="00F308C7" w:rsidRDefault="00A12719" w:rsidP="00A12719">
      <w:pPr>
        <w:pStyle w:val="NormalWeb"/>
        <w:rPr>
          <w:rFonts w:asciiTheme="minorHAnsi" w:hAnsiTheme="minorHAnsi" w:cstheme="minorHAnsi"/>
          <w:lang w:val="fr-CA"/>
        </w:rPr>
      </w:pPr>
      <w:r w:rsidRPr="00F308C7">
        <w:rPr>
          <w:rFonts w:asciiTheme="minorHAnsi" w:hAnsiTheme="minorHAnsi" w:cstheme="minorHAnsi"/>
          <w:lang w:val="fr-CA"/>
        </w:rPr>
        <w:t>Dans l’Évangile, Jésus raconte la parabole du festin de noces, nous rappelant que Dieu nous invite sans cesse à approfondir notre relation avec lui. Notre réponse à cette invitation se reflète non seulement dans notre foi, mais aussi dans la façon dont nous vivons, servons et prenons soin les uns des autres.</w:t>
      </w:r>
    </w:p>
    <w:p w14:paraId="56EB145C" w14:textId="7D231313" w:rsidR="00B42F29" w:rsidRPr="00F308C7" w:rsidRDefault="00A61A02" w:rsidP="00B42F29">
      <w:pPr>
        <w:pBdr>
          <w:top w:val="nil"/>
          <w:left w:val="nil"/>
          <w:bottom w:val="nil"/>
          <w:right w:val="nil"/>
          <w:between w:val="nil"/>
        </w:pBdr>
        <w:spacing w:after="0" w:line="240" w:lineRule="auto"/>
        <w:rPr>
          <w:color w:val="2E5395"/>
          <w:sz w:val="32"/>
          <w:szCs w:val="32"/>
          <w:lang w:val="fr-CA"/>
        </w:rPr>
      </w:pPr>
      <w:r w:rsidRPr="00F308C7">
        <w:rPr>
          <w:color w:val="2E5395"/>
          <w:sz w:val="32"/>
          <w:szCs w:val="32"/>
          <w:lang w:val="fr-CA"/>
        </w:rPr>
        <w:t xml:space="preserve">Prière </w:t>
      </w:r>
      <w:r w:rsidR="000C119E">
        <w:rPr>
          <w:color w:val="2E5395"/>
          <w:sz w:val="32"/>
          <w:szCs w:val="32"/>
          <w:lang w:val="fr-CA"/>
        </w:rPr>
        <w:t>universelle</w:t>
      </w:r>
    </w:p>
    <w:p w14:paraId="196AD168" w14:textId="1BB967A5" w:rsidR="00B42F29" w:rsidRPr="00F308C7" w:rsidRDefault="00A61A02" w:rsidP="00971846">
      <w:pPr>
        <w:pBdr>
          <w:top w:val="nil"/>
          <w:left w:val="nil"/>
          <w:bottom w:val="nil"/>
          <w:right w:val="nil"/>
          <w:between w:val="nil"/>
        </w:pBdr>
        <w:spacing w:after="0" w:line="240" w:lineRule="auto"/>
        <w:rPr>
          <w:sz w:val="24"/>
          <w:szCs w:val="24"/>
          <w:lang w:val="fr-CA"/>
        </w:rPr>
      </w:pPr>
      <w:r w:rsidRPr="00F308C7">
        <w:rPr>
          <w:sz w:val="24"/>
          <w:szCs w:val="24"/>
          <w:lang w:val="fr-CA"/>
        </w:rPr>
        <w:t xml:space="preserve">Pour nous tous, afin que nous puissions accepter avec joie l’invitation de Dieu à sa table et y répondre avec un cœur généreux, en partageant son amour par nos dons, notre service et notre attention envers ceux qui sont dans le besoin. </w:t>
      </w:r>
      <w:r w:rsidR="000C119E">
        <w:rPr>
          <w:sz w:val="24"/>
          <w:szCs w:val="24"/>
          <w:lang w:val="fr-CA"/>
        </w:rPr>
        <w:t>P</w:t>
      </w:r>
      <w:r w:rsidRPr="00F308C7">
        <w:rPr>
          <w:sz w:val="24"/>
          <w:szCs w:val="24"/>
          <w:lang w:val="fr-CA"/>
        </w:rPr>
        <w:t>rions le Seigneur.</w:t>
      </w:r>
    </w:p>
    <w:p w14:paraId="174AD8B6" w14:textId="77777777" w:rsidR="00A61A02" w:rsidRPr="00F308C7" w:rsidRDefault="00A61A02" w:rsidP="00971846">
      <w:pPr>
        <w:pBdr>
          <w:top w:val="nil"/>
          <w:left w:val="nil"/>
          <w:bottom w:val="nil"/>
          <w:right w:val="nil"/>
          <w:between w:val="nil"/>
        </w:pBdr>
        <w:spacing w:after="0" w:line="240" w:lineRule="auto"/>
        <w:rPr>
          <w:sz w:val="24"/>
          <w:szCs w:val="24"/>
          <w:lang w:val="fr-CA"/>
        </w:rPr>
      </w:pPr>
    </w:p>
    <w:p w14:paraId="48C7C3B1" w14:textId="32C9ED79" w:rsidR="00891520" w:rsidRPr="00F308C7" w:rsidRDefault="00905AD2" w:rsidP="00891520">
      <w:pPr>
        <w:pStyle w:val="Heading2"/>
        <w:spacing w:before="0" w:line="240" w:lineRule="auto"/>
        <w:jc w:val="center"/>
        <w:rPr>
          <w:b/>
          <w:lang w:val="fr-CA"/>
        </w:rPr>
      </w:pPr>
      <w:bookmarkStart w:id="4" w:name="_Toc238472466"/>
      <w:r w:rsidRPr="00F308C7">
        <w:rPr>
          <w:b/>
          <w:lang w:val="fr-CA"/>
        </w:rPr>
        <w:t>Semaine 3</w:t>
      </w:r>
      <w:r w:rsidR="003D6C51">
        <w:rPr>
          <w:b/>
          <w:lang w:val="fr-CA"/>
        </w:rPr>
        <w:t> </w:t>
      </w:r>
      <w:r w:rsidRPr="00F308C7">
        <w:rPr>
          <w:b/>
          <w:lang w:val="fr-CA"/>
        </w:rPr>
        <w:t>: 17 et 18 octobre 2026</w:t>
      </w:r>
      <w:r w:rsidR="00CE260A">
        <w:rPr>
          <w:b/>
          <w:lang w:val="fr-CA"/>
        </w:rPr>
        <w:br/>
      </w:r>
      <w:r w:rsidRPr="00F308C7">
        <w:rPr>
          <w:b/>
          <w:lang w:val="fr-CA"/>
        </w:rPr>
        <w:t>(29</w:t>
      </w:r>
      <w:r w:rsidRPr="008D58DF">
        <w:rPr>
          <w:b/>
          <w:vertAlign w:val="superscript"/>
          <w:lang w:val="fr-CA"/>
        </w:rPr>
        <w:t>e</w:t>
      </w:r>
      <w:r w:rsidRPr="00F308C7">
        <w:rPr>
          <w:b/>
          <w:lang w:val="fr-CA"/>
        </w:rPr>
        <w:t xml:space="preserve"> dimanche du temps ordinaire)</w:t>
      </w:r>
      <w:bookmarkEnd w:id="4"/>
    </w:p>
    <w:p w14:paraId="32AB2E60" w14:textId="1AA9AE6F" w:rsidR="00891520" w:rsidRPr="00650824" w:rsidRDefault="00905AD2" w:rsidP="00891520">
      <w:pPr>
        <w:spacing w:after="0" w:line="240" w:lineRule="auto"/>
        <w:jc w:val="center"/>
        <w:rPr>
          <w:b/>
          <w:color w:val="EE0000"/>
          <w:u w:val="single"/>
        </w:rPr>
      </w:pPr>
      <w:r w:rsidRPr="00F308C7">
        <w:rPr>
          <w:b/>
          <w:color w:val="EE0000"/>
          <w:u w:val="single"/>
          <w:lang w:val="fr-CA"/>
        </w:rPr>
        <w:t>*</w:t>
      </w:r>
      <w:r w:rsidR="000C119E">
        <w:rPr>
          <w:b/>
          <w:color w:val="EE0000"/>
          <w:u w:val="single"/>
          <w:lang w:val="fr-CA"/>
        </w:rPr>
        <w:t>Diffusion de</w:t>
      </w:r>
      <w:r w:rsidRPr="00F308C7">
        <w:rPr>
          <w:b/>
          <w:color w:val="EE0000"/>
          <w:u w:val="single"/>
          <w:lang w:val="fr-CA"/>
        </w:rPr>
        <w:t xml:space="preserve"> la vidéo </w:t>
      </w:r>
      <w:r w:rsidR="000C119E" w:rsidRPr="00650824">
        <w:rPr>
          <w:b/>
          <w:iCs/>
          <w:color w:val="EE0000"/>
          <w:u w:val="single"/>
          <w:lang w:val="fr-CA"/>
        </w:rPr>
        <w:t>de l</w:t>
      </w:r>
      <w:r w:rsidRPr="00650824">
        <w:rPr>
          <w:b/>
          <w:iCs/>
          <w:color w:val="EE0000"/>
          <w:u w:val="single"/>
          <w:lang w:val="fr-CA"/>
        </w:rPr>
        <w:t>’</w:t>
      </w:r>
      <w:r w:rsidR="000C119E" w:rsidRPr="00650824">
        <w:rPr>
          <w:b/>
          <w:iCs/>
          <w:color w:val="EE0000"/>
          <w:u w:val="single"/>
          <w:lang w:val="fr-CA"/>
        </w:rPr>
        <w:t>A</w:t>
      </w:r>
      <w:r w:rsidRPr="00650824">
        <w:rPr>
          <w:b/>
          <w:iCs/>
          <w:color w:val="EE0000"/>
          <w:u w:val="single"/>
          <w:lang w:val="fr-CA"/>
        </w:rPr>
        <w:t>ppel</w:t>
      </w:r>
      <w:r w:rsidR="003D6C51" w:rsidRPr="00650824">
        <w:rPr>
          <w:b/>
          <w:iCs/>
          <w:color w:val="EE0000"/>
          <w:u w:val="single"/>
          <w:lang w:val="fr-CA"/>
        </w:rPr>
        <w:t xml:space="preserve"> </w:t>
      </w:r>
      <w:r w:rsidR="00650824">
        <w:rPr>
          <w:b/>
          <w:iCs/>
          <w:color w:val="EE0000"/>
          <w:u w:val="single"/>
          <w:lang w:val="fr-CA"/>
        </w:rPr>
        <w:t>-1</w:t>
      </w:r>
      <w:r w:rsidR="000C119E" w:rsidRPr="00713EF3">
        <w:rPr>
          <w:b/>
          <w:i/>
          <w:color w:val="EE0000"/>
          <w:u w:val="single"/>
        </w:rPr>
        <w:t>*</w:t>
      </w:r>
    </w:p>
    <w:p w14:paraId="6C1EE0E1" w14:textId="77777777" w:rsidR="00891520" w:rsidRPr="00F308C7" w:rsidRDefault="00891520" w:rsidP="00891520">
      <w:pPr>
        <w:spacing w:after="0" w:line="240" w:lineRule="auto"/>
        <w:jc w:val="center"/>
        <w:rPr>
          <w:b/>
          <w:bCs/>
          <w:color w:val="C00000"/>
          <w:u w:val="single"/>
          <w:lang w:val="fr-CA"/>
        </w:rPr>
      </w:pPr>
    </w:p>
    <w:p w14:paraId="77A606EE" w14:textId="6EBE0618" w:rsidR="00891520" w:rsidRPr="00F308C7" w:rsidRDefault="00905AD2" w:rsidP="00891520">
      <w:pPr>
        <w:pBdr>
          <w:top w:val="nil"/>
          <w:left w:val="nil"/>
          <w:bottom w:val="nil"/>
          <w:right w:val="nil"/>
          <w:between w:val="nil"/>
        </w:pBdr>
        <w:spacing w:after="0" w:line="240" w:lineRule="auto"/>
        <w:rPr>
          <w:color w:val="2E5395"/>
          <w:sz w:val="32"/>
          <w:szCs w:val="32"/>
          <w:lang w:val="fr-CA"/>
        </w:rPr>
      </w:pPr>
      <w:r w:rsidRPr="00F308C7">
        <w:rPr>
          <w:color w:val="2E5395"/>
          <w:sz w:val="32"/>
          <w:szCs w:val="32"/>
          <w:lang w:val="fr-CA"/>
        </w:rPr>
        <w:t xml:space="preserve">Réflexion </w:t>
      </w:r>
      <w:r w:rsidR="000C119E">
        <w:rPr>
          <w:color w:val="2E5395"/>
          <w:sz w:val="32"/>
          <w:szCs w:val="32"/>
          <w:lang w:val="fr-CA"/>
        </w:rPr>
        <w:t>pour le</w:t>
      </w:r>
      <w:r w:rsidR="000C119E" w:rsidRPr="00F308C7">
        <w:rPr>
          <w:color w:val="2E5395"/>
          <w:sz w:val="32"/>
          <w:szCs w:val="32"/>
          <w:lang w:val="fr-CA"/>
        </w:rPr>
        <w:t xml:space="preserve"> </w:t>
      </w:r>
      <w:r w:rsidRPr="00F308C7">
        <w:rPr>
          <w:color w:val="2E5395"/>
          <w:sz w:val="32"/>
          <w:szCs w:val="32"/>
          <w:lang w:val="fr-CA"/>
        </w:rPr>
        <w:t>bulletin</w:t>
      </w:r>
      <w:r w:rsidR="000C119E">
        <w:rPr>
          <w:color w:val="2E5395"/>
          <w:sz w:val="32"/>
          <w:szCs w:val="32"/>
          <w:lang w:val="fr-CA"/>
        </w:rPr>
        <w:t xml:space="preserve"> paroissial</w:t>
      </w:r>
    </w:p>
    <w:p w14:paraId="3764C795" w14:textId="77777777" w:rsidR="00891520" w:rsidRPr="00F308C7" w:rsidRDefault="00891520" w:rsidP="00891520">
      <w:pPr>
        <w:pBdr>
          <w:top w:val="nil"/>
          <w:left w:val="nil"/>
          <w:bottom w:val="nil"/>
          <w:right w:val="nil"/>
          <w:between w:val="nil"/>
        </w:pBdr>
        <w:spacing w:after="0" w:line="240" w:lineRule="auto"/>
        <w:rPr>
          <w:color w:val="2E5395"/>
          <w:lang w:val="fr-CA"/>
        </w:rPr>
      </w:pPr>
    </w:p>
    <w:p w14:paraId="304960FE" w14:textId="1F4BDA63" w:rsidR="00891520" w:rsidRPr="00F308C7" w:rsidRDefault="007632A8" w:rsidP="00891520">
      <w:pPr>
        <w:pBdr>
          <w:top w:val="nil"/>
          <w:left w:val="nil"/>
          <w:bottom w:val="nil"/>
          <w:right w:val="nil"/>
          <w:between w:val="nil"/>
        </w:pBdr>
        <w:spacing w:after="0" w:line="240" w:lineRule="auto"/>
        <w:rPr>
          <w:color w:val="000000"/>
          <w:sz w:val="24"/>
          <w:szCs w:val="24"/>
          <w:lang w:val="fr-CA"/>
        </w:rPr>
      </w:pPr>
      <w:r w:rsidRPr="00F308C7">
        <w:rPr>
          <w:color w:val="000000"/>
          <w:sz w:val="24"/>
          <w:szCs w:val="24"/>
          <w:lang w:val="fr-CA"/>
        </w:rPr>
        <w:t>1</w:t>
      </w:r>
      <w:r w:rsidRPr="008D58DF">
        <w:rPr>
          <w:color w:val="000000"/>
          <w:sz w:val="24"/>
          <w:szCs w:val="24"/>
          <w:vertAlign w:val="superscript"/>
          <w:lang w:val="fr-CA"/>
        </w:rPr>
        <w:t>re</w:t>
      </w:r>
      <w:r w:rsidRPr="00F308C7">
        <w:rPr>
          <w:color w:val="000000"/>
          <w:sz w:val="24"/>
          <w:szCs w:val="24"/>
          <w:lang w:val="fr-CA"/>
        </w:rPr>
        <w:t xml:space="preserve"> lecture</w:t>
      </w:r>
      <w:r w:rsidR="003D6C51">
        <w:rPr>
          <w:color w:val="000000"/>
          <w:sz w:val="24"/>
          <w:szCs w:val="24"/>
          <w:lang w:val="fr-CA"/>
        </w:rPr>
        <w:t> </w:t>
      </w:r>
      <w:r w:rsidRPr="00F308C7">
        <w:rPr>
          <w:color w:val="000000"/>
          <w:sz w:val="24"/>
          <w:szCs w:val="24"/>
          <w:lang w:val="fr-CA"/>
        </w:rPr>
        <w:t>: Isaïe 45, 1, 4-6; 2</w:t>
      </w:r>
      <w:r w:rsidRPr="008D58DF">
        <w:rPr>
          <w:color w:val="000000"/>
          <w:sz w:val="24"/>
          <w:szCs w:val="24"/>
          <w:vertAlign w:val="superscript"/>
          <w:lang w:val="fr-CA"/>
        </w:rPr>
        <w:t>e</w:t>
      </w:r>
      <w:r w:rsidRPr="00F308C7">
        <w:rPr>
          <w:color w:val="000000"/>
          <w:sz w:val="24"/>
          <w:szCs w:val="24"/>
          <w:lang w:val="fr-CA"/>
        </w:rPr>
        <w:t xml:space="preserve"> lecture</w:t>
      </w:r>
      <w:r w:rsidR="003D6C51">
        <w:rPr>
          <w:color w:val="000000"/>
          <w:sz w:val="24"/>
          <w:szCs w:val="24"/>
          <w:lang w:val="fr-CA"/>
        </w:rPr>
        <w:t> </w:t>
      </w:r>
      <w:r w:rsidRPr="00F308C7">
        <w:rPr>
          <w:color w:val="000000"/>
          <w:sz w:val="24"/>
          <w:szCs w:val="24"/>
          <w:lang w:val="fr-CA"/>
        </w:rPr>
        <w:t>: 1 Thessaloniciens 1, 1-5b; Évangile</w:t>
      </w:r>
      <w:r w:rsidR="003D6C51">
        <w:rPr>
          <w:color w:val="000000"/>
          <w:sz w:val="24"/>
          <w:szCs w:val="24"/>
          <w:lang w:val="fr-CA"/>
        </w:rPr>
        <w:t> </w:t>
      </w:r>
      <w:r w:rsidRPr="00F308C7">
        <w:rPr>
          <w:color w:val="000000"/>
          <w:sz w:val="24"/>
          <w:szCs w:val="24"/>
          <w:lang w:val="fr-CA"/>
        </w:rPr>
        <w:t>: Matthieu 22, 15-21</w:t>
      </w:r>
    </w:p>
    <w:p w14:paraId="1D12B310" w14:textId="6E70EF3D" w:rsidR="007632A8" w:rsidRPr="00F308C7" w:rsidRDefault="007632A8" w:rsidP="007632A8">
      <w:pPr>
        <w:pStyle w:val="NormalWeb"/>
        <w:rPr>
          <w:rFonts w:asciiTheme="minorHAnsi" w:hAnsiTheme="minorHAnsi" w:cstheme="minorHAnsi"/>
          <w:lang w:val="fr-CA"/>
        </w:rPr>
      </w:pPr>
      <w:r w:rsidRPr="00F308C7">
        <w:rPr>
          <w:rFonts w:asciiTheme="minorHAnsi" w:hAnsiTheme="minorHAnsi" w:cstheme="minorHAnsi"/>
          <w:lang w:val="fr-CA"/>
        </w:rPr>
        <w:t>Dans l’Évangile d’aujourd’hui, Jésus nous rappelle de «</w:t>
      </w:r>
      <w:r w:rsidR="003D6C51">
        <w:rPr>
          <w:rFonts w:asciiTheme="minorHAnsi" w:hAnsiTheme="minorHAnsi" w:cstheme="minorHAnsi"/>
          <w:lang w:val="fr-CA"/>
        </w:rPr>
        <w:t> </w:t>
      </w:r>
      <w:r w:rsidRPr="00F308C7">
        <w:rPr>
          <w:rFonts w:asciiTheme="minorHAnsi" w:hAnsiTheme="minorHAnsi" w:cstheme="minorHAnsi"/>
          <w:lang w:val="fr-CA"/>
        </w:rPr>
        <w:t xml:space="preserve">rendre à César ce qui </w:t>
      </w:r>
      <w:r w:rsidR="000C119E">
        <w:rPr>
          <w:rFonts w:asciiTheme="minorHAnsi" w:hAnsiTheme="minorHAnsi" w:cstheme="minorHAnsi"/>
          <w:lang w:val="fr-CA"/>
        </w:rPr>
        <w:t>est</w:t>
      </w:r>
      <w:r w:rsidR="000C119E" w:rsidRPr="00F308C7">
        <w:rPr>
          <w:rFonts w:asciiTheme="minorHAnsi" w:hAnsiTheme="minorHAnsi" w:cstheme="minorHAnsi"/>
          <w:lang w:val="fr-CA"/>
        </w:rPr>
        <w:t xml:space="preserve"> </w:t>
      </w:r>
      <w:r w:rsidRPr="00F308C7">
        <w:rPr>
          <w:rFonts w:asciiTheme="minorHAnsi" w:hAnsiTheme="minorHAnsi" w:cstheme="minorHAnsi"/>
          <w:lang w:val="fr-CA"/>
        </w:rPr>
        <w:t xml:space="preserve">à César et à Dieu ce qui </w:t>
      </w:r>
      <w:r w:rsidR="000C119E">
        <w:rPr>
          <w:rFonts w:asciiTheme="minorHAnsi" w:hAnsiTheme="minorHAnsi" w:cstheme="minorHAnsi"/>
          <w:lang w:val="fr-CA"/>
        </w:rPr>
        <w:t>est</w:t>
      </w:r>
      <w:r w:rsidR="000C119E" w:rsidRPr="00F308C7">
        <w:rPr>
          <w:rFonts w:asciiTheme="minorHAnsi" w:hAnsiTheme="minorHAnsi" w:cstheme="minorHAnsi"/>
          <w:lang w:val="fr-CA"/>
        </w:rPr>
        <w:t xml:space="preserve"> </w:t>
      </w:r>
      <w:r w:rsidRPr="00F308C7">
        <w:rPr>
          <w:rFonts w:asciiTheme="minorHAnsi" w:hAnsiTheme="minorHAnsi" w:cstheme="minorHAnsi"/>
          <w:lang w:val="fr-CA"/>
        </w:rPr>
        <w:t>à Dieu</w:t>
      </w:r>
      <w:r w:rsidR="003D6C51">
        <w:rPr>
          <w:rFonts w:asciiTheme="minorHAnsi" w:hAnsiTheme="minorHAnsi" w:cstheme="minorHAnsi"/>
          <w:lang w:val="fr-CA"/>
        </w:rPr>
        <w:t> </w:t>
      </w:r>
      <w:r w:rsidRPr="00F308C7">
        <w:rPr>
          <w:rFonts w:asciiTheme="minorHAnsi" w:hAnsiTheme="minorHAnsi" w:cstheme="minorHAnsi"/>
          <w:lang w:val="fr-CA"/>
        </w:rPr>
        <w:t>». C’est un rappel simple mais puissant que nos vies, nos dons et nos bénédictions appartiennent en fin de compte à Dieu. Nous sommes appelés à l’honorer non seulement par nos paroles, mais aussi par notre façon de vivre, de servir et de prendre soin des autres.</w:t>
      </w:r>
    </w:p>
    <w:p w14:paraId="716C326B" w14:textId="77777777" w:rsidR="007632A8" w:rsidRPr="00F308C7" w:rsidRDefault="007632A8" w:rsidP="007632A8">
      <w:pPr>
        <w:pStyle w:val="NormalWeb"/>
        <w:rPr>
          <w:rFonts w:asciiTheme="minorHAnsi" w:hAnsiTheme="minorHAnsi" w:cstheme="minorHAnsi"/>
          <w:lang w:val="fr-CA"/>
        </w:rPr>
      </w:pPr>
      <w:r w:rsidRPr="00F308C7">
        <w:rPr>
          <w:rFonts w:asciiTheme="minorHAnsi" w:hAnsiTheme="minorHAnsi" w:cstheme="minorHAnsi"/>
          <w:lang w:val="fr-CA"/>
        </w:rPr>
        <w:t>Saint Paul rend également grâce pour la foi, l’espérance et l’amour de la communauté chrétienne — des qualités qui continuent de fortifier l’Église aujourd’hui. Chaque geste de générosité, qu’il s’agisse de notre temps, de nos talents ou de notre soutien financier, contribue à refléter l’amour de Dieu dans le monde.</w:t>
      </w:r>
    </w:p>
    <w:p w14:paraId="6322178F" w14:textId="7D96E560" w:rsidR="00891520" w:rsidRPr="00F308C7" w:rsidRDefault="007632A8" w:rsidP="007632A8">
      <w:pPr>
        <w:pStyle w:val="NormalWeb"/>
        <w:rPr>
          <w:rFonts w:asciiTheme="minorHAnsi" w:hAnsiTheme="minorHAnsi" w:cstheme="minorHAnsi"/>
          <w:lang w:val="fr-CA"/>
        </w:rPr>
      </w:pPr>
      <w:r w:rsidRPr="00F308C7">
        <w:rPr>
          <w:rFonts w:asciiTheme="minorHAnsi" w:hAnsiTheme="minorHAnsi" w:cstheme="minorHAnsi"/>
          <w:lang w:val="fr-CA"/>
        </w:rPr>
        <w:lastRenderedPageBreak/>
        <w:t xml:space="preserve">Alors que se poursuit la campagne de </w:t>
      </w:r>
      <w:r w:rsidR="000C119E">
        <w:rPr>
          <w:rFonts w:asciiTheme="minorHAnsi" w:hAnsiTheme="minorHAnsi" w:cstheme="minorHAnsi"/>
          <w:lang w:val="fr-CA"/>
        </w:rPr>
        <w:t xml:space="preserve">l’Appel </w:t>
      </w:r>
      <w:r w:rsidRPr="00F308C7">
        <w:rPr>
          <w:rFonts w:asciiTheme="minorHAnsi" w:hAnsiTheme="minorHAnsi" w:cstheme="minorHAnsi"/>
          <w:lang w:val="fr-CA"/>
        </w:rPr>
        <w:t>de l’archevêque, puissions-nous réfléchir dans la prière à la manière dont chacun d’entre nous peut partager les dons que Dieu nous a confiés, contribuant ainsi à bâtir une Église plus forte et plus compatissante pour tous.</w:t>
      </w:r>
    </w:p>
    <w:p w14:paraId="2DEEA317" w14:textId="20EA9B93" w:rsidR="00891520" w:rsidRPr="00F308C7" w:rsidRDefault="007632A8" w:rsidP="00891520">
      <w:pPr>
        <w:pBdr>
          <w:top w:val="nil"/>
          <w:left w:val="nil"/>
          <w:bottom w:val="nil"/>
          <w:right w:val="nil"/>
          <w:between w:val="nil"/>
        </w:pBdr>
        <w:spacing w:after="0" w:line="240" w:lineRule="auto"/>
        <w:rPr>
          <w:color w:val="2E5395"/>
          <w:sz w:val="32"/>
          <w:szCs w:val="32"/>
          <w:lang w:val="fr-CA"/>
        </w:rPr>
      </w:pPr>
      <w:r w:rsidRPr="00F308C7">
        <w:rPr>
          <w:color w:val="2E5395"/>
          <w:sz w:val="32"/>
          <w:szCs w:val="32"/>
          <w:lang w:val="fr-CA"/>
        </w:rPr>
        <w:t xml:space="preserve">Prière </w:t>
      </w:r>
      <w:r w:rsidR="000C119E">
        <w:rPr>
          <w:color w:val="2E5395"/>
          <w:sz w:val="32"/>
          <w:szCs w:val="32"/>
          <w:lang w:val="fr-CA"/>
        </w:rPr>
        <w:t>universelle</w:t>
      </w:r>
    </w:p>
    <w:p w14:paraId="36F3708A" w14:textId="4C0B244B" w:rsidR="00891520" w:rsidRPr="00AF7323" w:rsidRDefault="00891520" w:rsidP="00891520">
      <w:pPr>
        <w:pBdr>
          <w:top w:val="nil"/>
          <w:left w:val="nil"/>
          <w:bottom w:val="nil"/>
          <w:right w:val="nil"/>
          <w:between w:val="nil"/>
        </w:pBdr>
        <w:spacing w:after="0" w:line="240" w:lineRule="auto"/>
        <w:rPr>
          <w:color w:val="2E5395"/>
          <w:sz w:val="24"/>
          <w:szCs w:val="24"/>
          <w:lang w:val="fr-CA"/>
        </w:rPr>
      </w:pPr>
    </w:p>
    <w:p w14:paraId="3431270A" w14:textId="4FC5D183" w:rsidR="00891520" w:rsidRPr="00F308C7" w:rsidRDefault="00CA1D82" w:rsidP="00891520">
      <w:pPr>
        <w:pBdr>
          <w:top w:val="nil"/>
          <w:left w:val="nil"/>
          <w:bottom w:val="nil"/>
          <w:right w:val="nil"/>
          <w:between w:val="nil"/>
        </w:pBdr>
        <w:spacing w:after="0" w:line="240" w:lineRule="auto"/>
        <w:rPr>
          <w:sz w:val="24"/>
          <w:szCs w:val="24"/>
          <w:lang w:val="fr-CA"/>
        </w:rPr>
      </w:pPr>
      <w:r w:rsidRPr="00F308C7">
        <w:rPr>
          <w:sz w:val="24"/>
          <w:szCs w:val="24"/>
          <w:lang w:val="fr-CA"/>
        </w:rPr>
        <w:t xml:space="preserve">Pour chacun d’entre nous, afin que notre foi transparaisse dans la manière dont nous traitons les autres, partageons nos bénédictions et rendons témoignage au Christ au sein de nos familles, de nos milieux de travail et de nos communautés. </w:t>
      </w:r>
      <w:r w:rsidR="000C119E">
        <w:rPr>
          <w:sz w:val="24"/>
          <w:szCs w:val="24"/>
          <w:lang w:val="fr-CA"/>
        </w:rPr>
        <w:t>P</w:t>
      </w:r>
      <w:r w:rsidRPr="00F308C7">
        <w:rPr>
          <w:sz w:val="24"/>
          <w:szCs w:val="24"/>
          <w:lang w:val="fr-CA"/>
        </w:rPr>
        <w:t>rions le Seigneur.</w:t>
      </w:r>
    </w:p>
    <w:p w14:paraId="6CA84C65" w14:textId="77777777" w:rsidR="00CA1D82" w:rsidRPr="00F308C7" w:rsidRDefault="00CA1D82" w:rsidP="00891520">
      <w:pPr>
        <w:pBdr>
          <w:top w:val="nil"/>
          <w:left w:val="nil"/>
          <w:bottom w:val="nil"/>
          <w:right w:val="nil"/>
          <w:between w:val="nil"/>
        </w:pBdr>
        <w:spacing w:after="0" w:line="240" w:lineRule="auto"/>
        <w:rPr>
          <w:sz w:val="24"/>
          <w:szCs w:val="24"/>
          <w:lang w:val="fr-CA"/>
        </w:rPr>
      </w:pPr>
    </w:p>
    <w:p w14:paraId="34E3EDB5" w14:textId="7B242C48" w:rsidR="0033156A" w:rsidRPr="00B40011" w:rsidRDefault="0033156A" w:rsidP="0033156A">
      <w:pPr>
        <w:pStyle w:val="Heading2"/>
        <w:spacing w:before="0" w:line="240" w:lineRule="auto"/>
        <w:jc w:val="center"/>
        <w:rPr>
          <w:b/>
          <w:sz w:val="22"/>
          <w:szCs w:val="22"/>
          <w:lang w:val="fr-CA"/>
        </w:rPr>
      </w:pPr>
      <w:bookmarkStart w:id="5" w:name="_Toc238472467"/>
      <w:r w:rsidRPr="00F308C7">
        <w:rPr>
          <w:b/>
          <w:lang w:val="fr-CA"/>
        </w:rPr>
        <w:t>Semaine 4</w:t>
      </w:r>
      <w:r w:rsidR="003D6C51">
        <w:rPr>
          <w:b/>
          <w:lang w:val="fr-CA"/>
        </w:rPr>
        <w:t> </w:t>
      </w:r>
      <w:r w:rsidRPr="00F308C7">
        <w:rPr>
          <w:b/>
          <w:lang w:val="fr-CA"/>
        </w:rPr>
        <w:t>: 24 et 25 octobre 2026</w:t>
      </w:r>
      <w:r w:rsidR="00CE260A">
        <w:rPr>
          <w:b/>
          <w:lang w:val="fr-CA"/>
        </w:rPr>
        <w:br/>
      </w:r>
      <w:r w:rsidRPr="00F308C7">
        <w:rPr>
          <w:b/>
          <w:lang w:val="fr-CA"/>
        </w:rPr>
        <w:t>(30</w:t>
      </w:r>
      <w:r w:rsidRPr="005A5244">
        <w:rPr>
          <w:b/>
          <w:vertAlign w:val="superscript"/>
          <w:lang w:val="fr-CA"/>
        </w:rPr>
        <w:t>e</w:t>
      </w:r>
      <w:r w:rsidRPr="00F308C7">
        <w:rPr>
          <w:b/>
          <w:lang w:val="fr-CA"/>
        </w:rPr>
        <w:t xml:space="preserve"> dimanche du temps ordinaire)</w:t>
      </w:r>
      <w:bookmarkEnd w:id="5"/>
      <w:r w:rsidR="00CB0CC5">
        <w:rPr>
          <w:b/>
          <w:lang w:val="fr-CA"/>
        </w:rPr>
        <w:br/>
      </w:r>
    </w:p>
    <w:p w14:paraId="2722FA05" w14:textId="680BB020" w:rsidR="0033156A" w:rsidRPr="00F308C7" w:rsidRDefault="00DA46E1" w:rsidP="0033156A">
      <w:pPr>
        <w:pBdr>
          <w:top w:val="nil"/>
          <w:left w:val="nil"/>
          <w:bottom w:val="nil"/>
          <w:right w:val="nil"/>
          <w:between w:val="nil"/>
        </w:pBdr>
        <w:spacing w:after="0" w:line="240" w:lineRule="auto"/>
        <w:rPr>
          <w:color w:val="2E5395"/>
          <w:sz w:val="32"/>
          <w:szCs w:val="32"/>
          <w:lang w:val="fr-CA"/>
        </w:rPr>
      </w:pPr>
      <w:r w:rsidRPr="00F308C7">
        <w:rPr>
          <w:color w:val="2E5395"/>
          <w:sz w:val="32"/>
          <w:szCs w:val="32"/>
          <w:lang w:val="fr-CA"/>
        </w:rPr>
        <w:t xml:space="preserve">Réflexion </w:t>
      </w:r>
      <w:r w:rsidR="000C119E">
        <w:rPr>
          <w:color w:val="2E5395"/>
          <w:sz w:val="32"/>
          <w:szCs w:val="32"/>
          <w:lang w:val="fr-CA"/>
        </w:rPr>
        <w:t>pour le</w:t>
      </w:r>
      <w:r w:rsidR="000C119E" w:rsidRPr="00F308C7">
        <w:rPr>
          <w:color w:val="2E5395"/>
          <w:sz w:val="32"/>
          <w:szCs w:val="32"/>
          <w:lang w:val="fr-CA"/>
        </w:rPr>
        <w:t xml:space="preserve"> </w:t>
      </w:r>
      <w:r w:rsidRPr="00F308C7">
        <w:rPr>
          <w:color w:val="2E5395"/>
          <w:sz w:val="32"/>
          <w:szCs w:val="32"/>
          <w:lang w:val="fr-CA"/>
        </w:rPr>
        <w:t>bulletin</w:t>
      </w:r>
      <w:r w:rsidR="000C119E">
        <w:rPr>
          <w:color w:val="2E5395"/>
          <w:sz w:val="32"/>
          <w:szCs w:val="32"/>
          <w:lang w:val="fr-CA"/>
        </w:rPr>
        <w:t xml:space="preserve"> paroissial</w:t>
      </w:r>
    </w:p>
    <w:p w14:paraId="03DE4D50" w14:textId="77777777" w:rsidR="0033156A" w:rsidRPr="00F308C7" w:rsidRDefault="0033156A" w:rsidP="0033156A">
      <w:pPr>
        <w:pBdr>
          <w:top w:val="nil"/>
          <w:left w:val="nil"/>
          <w:bottom w:val="nil"/>
          <w:right w:val="nil"/>
          <w:between w:val="nil"/>
        </w:pBdr>
        <w:spacing w:after="0" w:line="240" w:lineRule="auto"/>
        <w:rPr>
          <w:color w:val="2E5395"/>
          <w:lang w:val="fr-CA"/>
        </w:rPr>
      </w:pPr>
    </w:p>
    <w:p w14:paraId="0248B216" w14:textId="7C14CB82" w:rsidR="0033156A" w:rsidRPr="00F308C7" w:rsidRDefault="00DA46E1" w:rsidP="0033156A">
      <w:pPr>
        <w:pBdr>
          <w:top w:val="nil"/>
          <w:left w:val="nil"/>
          <w:bottom w:val="nil"/>
          <w:right w:val="nil"/>
          <w:between w:val="nil"/>
        </w:pBdr>
        <w:spacing w:after="0" w:line="240" w:lineRule="auto"/>
        <w:rPr>
          <w:color w:val="2E5395"/>
          <w:sz w:val="26"/>
          <w:szCs w:val="26"/>
          <w:lang w:val="fr-CA"/>
        </w:rPr>
      </w:pPr>
      <w:r w:rsidRPr="00F308C7">
        <w:rPr>
          <w:color w:val="000000" w:themeColor="text1"/>
          <w:sz w:val="24"/>
          <w:szCs w:val="24"/>
          <w:lang w:val="fr-CA"/>
        </w:rPr>
        <w:t>1</w:t>
      </w:r>
      <w:r w:rsidRPr="005A5244">
        <w:rPr>
          <w:color w:val="000000" w:themeColor="text1"/>
          <w:sz w:val="24"/>
          <w:szCs w:val="24"/>
          <w:vertAlign w:val="superscript"/>
          <w:lang w:val="fr-CA"/>
        </w:rPr>
        <w:t>re</w:t>
      </w:r>
      <w:r w:rsidRPr="00F308C7">
        <w:rPr>
          <w:color w:val="000000" w:themeColor="text1"/>
          <w:sz w:val="24"/>
          <w:szCs w:val="24"/>
          <w:lang w:val="fr-CA"/>
        </w:rPr>
        <w:t xml:space="preserve"> lecture</w:t>
      </w:r>
      <w:r w:rsidR="003D6C51">
        <w:rPr>
          <w:color w:val="000000" w:themeColor="text1"/>
          <w:sz w:val="24"/>
          <w:szCs w:val="24"/>
          <w:lang w:val="fr-CA"/>
        </w:rPr>
        <w:t> </w:t>
      </w:r>
      <w:r w:rsidRPr="00F308C7">
        <w:rPr>
          <w:color w:val="000000" w:themeColor="text1"/>
          <w:sz w:val="24"/>
          <w:szCs w:val="24"/>
          <w:lang w:val="fr-CA"/>
        </w:rPr>
        <w:t xml:space="preserve">: Exode 22, 20-26; </w:t>
      </w:r>
      <w:r w:rsidR="00253A5A" w:rsidRPr="00F308C7">
        <w:rPr>
          <w:color w:val="000000" w:themeColor="text1"/>
          <w:sz w:val="24"/>
          <w:szCs w:val="24"/>
          <w:lang w:val="fr-CA"/>
        </w:rPr>
        <w:t>2</w:t>
      </w:r>
      <w:r w:rsidR="00253A5A" w:rsidRPr="008D58DF">
        <w:rPr>
          <w:color w:val="000000" w:themeColor="text1"/>
          <w:sz w:val="24"/>
          <w:szCs w:val="24"/>
          <w:vertAlign w:val="superscript"/>
          <w:lang w:val="fr-CA"/>
        </w:rPr>
        <w:t>e</w:t>
      </w:r>
      <w:r w:rsidR="00253A5A" w:rsidRPr="00F308C7">
        <w:rPr>
          <w:color w:val="000000" w:themeColor="text1"/>
          <w:sz w:val="24"/>
          <w:szCs w:val="24"/>
          <w:lang w:val="fr-CA"/>
        </w:rPr>
        <w:t xml:space="preserve"> lecture</w:t>
      </w:r>
      <w:r w:rsidR="003D6C51">
        <w:rPr>
          <w:color w:val="000000" w:themeColor="text1"/>
          <w:sz w:val="24"/>
          <w:szCs w:val="24"/>
          <w:lang w:val="fr-CA"/>
        </w:rPr>
        <w:t> </w:t>
      </w:r>
      <w:r w:rsidR="00253A5A" w:rsidRPr="00F308C7">
        <w:rPr>
          <w:color w:val="000000" w:themeColor="text1"/>
          <w:sz w:val="24"/>
          <w:szCs w:val="24"/>
          <w:lang w:val="fr-CA"/>
        </w:rPr>
        <w:t>:</w:t>
      </w:r>
      <w:r w:rsidR="00253A5A">
        <w:rPr>
          <w:color w:val="000000" w:themeColor="text1"/>
          <w:sz w:val="24"/>
          <w:szCs w:val="24"/>
          <w:lang w:val="fr-CA"/>
        </w:rPr>
        <w:t xml:space="preserve"> </w:t>
      </w:r>
      <w:r w:rsidRPr="00F308C7">
        <w:rPr>
          <w:color w:val="000000" w:themeColor="text1"/>
          <w:sz w:val="24"/>
          <w:szCs w:val="24"/>
          <w:lang w:val="fr-CA"/>
        </w:rPr>
        <w:t>1 Thessaloniciens 1, 5-10; Évangile</w:t>
      </w:r>
      <w:r w:rsidR="003D6C51">
        <w:rPr>
          <w:color w:val="000000" w:themeColor="text1"/>
          <w:sz w:val="24"/>
          <w:szCs w:val="24"/>
          <w:lang w:val="fr-CA"/>
        </w:rPr>
        <w:t> </w:t>
      </w:r>
      <w:r w:rsidRPr="00F308C7">
        <w:rPr>
          <w:color w:val="000000" w:themeColor="text1"/>
          <w:sz w:val="24"/>
          <w:szCs w:val="24"/>
          <w:lang w:val="fr-CA"/>
        </w:rPr>
        <w:t>: Matthieu 22, 34-40</w:t>
      </w:r>
    </w:p>
    <w:p w14:paraId="1B0E6FE9" w14:textId="02A947C9" w:rsidR="00DA46E1" w:rsidRPr="00F308C7" w:rsidRDefault="00DA46E1" w:rsidP="00DA46E1">
      <w:pPr>
        <w:pStyle w:val="NormalWeb"/>
        <w:rPr>
          <w:rFonts w:asciiTheme="minorHAnsi" w:hAnsiTheme="minorHAnsi" w:cstheme="minorHAnsi"/>
          <w:lang w:val="fr-CA"/>
        </w:rPr>
      </w:pPr>
      <w:r w:rsidRPr="00F308C7">
        <w:rPr>
          <w:rFonts w:asciiTheme="minorHAnsi" w:hAnsiTheme="minorHAnsi" w:cstheme="minorHAnsi"/>
          <w:lang w:val="fr-CA"/>
        </w:rPr>
        <w:t>Dans l’Évangile d’aujourd’hui, Jésus nous enseigne que les plus grands commandements consistent à aimer Dieu de tout notre cœur, de toute notre âme et de tout notre esprit, et à aimer notre prochain comme nous-mêmes. Ces deux commandements sont intimement liés</w:t>
      </w:r>
      <w:r w:rsidR="003D6C51">
        <w:rPr>
          <w:rFonts w:asciiTheme="minorHAnsi" w:hAnsiTheme="minorHAnsi" w:cstheme="minorHAnsi"/>
          <w:lang w:val="fr-CA"/>
        </w:rPr>
        <w:t> </w:t>
      </w:r>
      <w:r w:rsidRPr="00F308C7">
        <w:rPr>
          <w:rFonts w:asciiTheme="minorHAnsi" w:hAnsiTheme="minorHAnsi" w:cstheme="minorHAnsi"/>
          <w:lang w:val="fr-CA"/>
        </w:rPr>
        <w:t xml:space="preserve">: notre amour pour Dieu se révèle </w:t>
      </w:r>
      <w:r w:rsidR="000C119E">
        <w:rPr>
          <w:rFonts w:asciiTheme="minorHAnsi" w:hAnsiTheme="minorHAnsi" w:cstheme="minorHAnsi"/>
          <w:lang w:val="fr-CA"/>
        </w:rPr>
        <w:t>par la façon</w:t>
      </w:r>
      <w:r w:rsidRPr="00F308C7">
        <w:rPr>
          <w:rFonts w:asciiTheme="minorHAnsi" w:hAnsiTheme="minorHAnsi" w:cstheme="minorHAnsi"/>
          <w:lang w:val="fr-CA"/>
        </w:rPr>
        <w:t xml:space="preserve"> dont nous prenons soin des personnes qui nous entourent et dont nous leur répondons.</w:t>
      </w:r>
    </w:p>
    <w:p w14:paraId="13E7F279" w14:textId="5CC692FA" w:rsidR="00DA46E1" w:rsidRPr="00F308C7" w:rsidRDefault="00DA46E1" w:rsidP="00DA46E1">
      <w:pPr>
        <w:pStyle w:val="NormalWeb"/>
        <w:rPr>
          <w:rFonts w:asciiTheme="minorHAnsi" w:hAnsiTheme="minorHAnsi" w:cstheme="minorHAnsi"/>
          <w:lang w:val="fr-CA"/>
        </w:rPr>
      </w:pPr>
      <w:r w:rsidRPr="00F308C7">
        <w:rPr>
          <w:rFonts w:asciiTheme="minorHAnsi" w:hAnsiTheme="minorHAnsi" w:cstheme="minorHAnsi"/>
          <w:lang w:val="fr-CA"/>
        </w:rPr>
        <w:t xml:space="preserve">Les lectures nous rappellent que la foi n’est pas seulement quelque chose en quoi nous croyons; c’est quelque chose que nous vivons. Dans l’Exode, Dieu appelle son peuple à faire preuve de compassion et à prendre soin des personnes vulnérables. Dans sa lettre aux Thessaloniciens, saint Paul rend hommage à une communauté </w:t>
      </w:r>
      <w:r w:rsidR="000C119E">
        <w:rPr>
          <w:rFonts w:asciiTheme="minorHAnsi" w:hAnsiTheme="minorHAnsi" w:cstheme="minorHAnsi"/>
          <w:lang w:val="fr-CA"/>
        </w:rPr>
        <w:t>dans laquelle</w:t>
      </w:r>
      <w:r w:rsidR="000C119E" w:rsidRPr="00F308C7">
        <w:rPr>
          <w:rFonts w:asciiTheme="minorHAnsi" w:hAnsiTheme="minorHAnsi" w:cstheme="minorHAnsi"/>
          <w:lang w:val="fr-CA"/>
        </w:rPr>
        <w:t xml:space="preserve"> </w:t>
      </w:r>
      <w:r w:rsidRPr="00F308C7">
        <w:rPr>
          <w:rFonts w:asciiTheme="minorHAnsi" w:hAnsiTheme="minorHAnsi" w:cstheme="minorHAnsi"/>
          <w:lang w:val="fr-CA"/>
        </w:rPr>
        <w:t xml:space="preserve">la foi se manifestait </w:t>
      </w:r>
      <w:r w:rsidR="000C119E">
        <w:rPr>
          <w:rFonts w:asciiTheme="minorHAnsi" w:hAnsiTheme="minorHAnsi" w:cstheme="minorHAnsi"/>
          <w:lang w:val="fr-CA"/>
        </w:rPr>
        <w:t>par</w:t>
      </w:r>
      <w:r w:rsidRPr="00F308C7">
        <w:rPr>
          <w:rFonts w:asciiTheme="minorHAnsi" w:hAnsiTheme="minorHAnsi" w:cstheme="minorHAnsi"/>
          <w:lang w:val="fr-CA"/>
        </w:rPr>
        <w:t xml:space="preserve"> ses actions et son exemple.</w:t>
      </w:r>
    </w:p>
    <w:p w14:paraId="52C6296A" w14:textId="3CA5C913" w:rsidR="0033156A" w:rsidRPr="00F308C7" w:rsidRDefault="00DA46E1" w:rsidP="00DA46E1">
      <w:pPr>
        <w:pStyle w:val="NormalWeb"/>
        <w:rPr>
          <w:color w:val="2E5395"/>
          <w:lang w:val="fr-CA"/>
        </w:rPr>
      </w:pPr>
      <w:r w:rsidRPr="00F308C7">
        <w:rPr>
          <w:rFonts w:asciiTheme="minorHAnsi" w:hAnsiTheme="minorHAnsi" w:cstheme="minorHAnsi"/>
          <w:lang w:val="fr-CA"/>
        </w:rPr>
        <w:t>En méditant ces lectures, nous sommes invités à réfléchir à la manière dont nos propres vies peuvent devenir un reflet de l’amour de Dieu. Par de simples gestes de bonté, de générosité et de compassion, nous contribuons à rendre l’amour du Christ présent dans le monde.</w:t>
      </w:r>
    </w:p>
    <w:p w14:paraId="172F9EBA" w14:textId="5416D608" w:rsidR="0033156A" w:rsidRPr="00F308C7" w:rsidRDefault="00157E5A" w:rsidP="0033156A">
      <w:pPr>
        <w:pBdr>
          <w:top w:val="nil"/>
          <w:left w:val="nil"/>
          <w:bottom w:val="nil"/>
          <w:right w:val="nil"/>
          <w:between w:val="nil"/>
        </w:pBdr>
        <w:spacing w:after="0" w:line="240" w:lineRule="auto"/>
        <w:rPr>
          <w:color w:val="2E5395"/>
          <w:sz w:val="32"/>
          <w:szCs w:val="32"/>
          <w:lang w:val="fr-CA"/>
        </w:rPr>
      </w:pPr>
      <w:r w:rsidRPr="00F308C7">
        <w:rPr>
          <w:color w:val="2E5395"/>
          <w:sz w:val="32"/>
          <w:szCs w:val="32"/>
          <w:lang w:val="fr-CA"/>
        </w:rPr>
        <w:t xml:space="preserve">Prière </w:t>
      </w:r>
      <w:r w:rsidR="000C119E">
        <w:rPr>
          <w:color w:val="2E5395"/>
          <w:sz w:val="32"/>
          <w:szCs w:val="32"/>
          <w:lang w:val="fr-CA"/>
        </w:rPr>
        <w:t>universelle</w:t>
      </w:r>
      <w:r w:rsidR="000C119E" w:rsidRPr="00F308C7">
        <w:rPr>
          <w:color w:val="2E5395"/>
          <w:sz w:val="32"/>
          <w:szCs w:val="32"/>
          <w:lang w:val="fr-CA"/>
        </w:rPr>
        <w:t xml:space="preserve"> </w:t>
      </w:r>
    </w:p>
    <w:p w14:paraId="18E90988" w14:textId="77777777" w:rsidR="0033156A" w:rsidRPr="00F308C7" w:rsidRDefault="0033156A" w:rsidP="0033156A">
      <w:pPr>
        <w:pBdr>
          <w:top w:val="nil"/>
          <w:left w:val="nil"/>
          <w:bottom w:val="nil"/>
          <w:right w:val="nil"/>
          <w:between w:val="nil"/>
        </w:pBdr>
        <w:spacing w:after="0" w:line="240" w:lineRule="auto"/>
        <w:rPr>
          <w:color w:val="0E101A"/>
          <w:lang w:val="fr-CA"/>
        </w:rPr>
      </w:pPr>
    </w:p>
    <w:p w14:paraId="3F1F7694" w14:textId="3D4116B7" w:rsidR="0033156A" w:rsidRPr="00F308C7" w:rsidRDefault="00157E5A" w:rsidP="0033156A">
      <w:pPr>
        <w:pBdr>
          <w:top w:val="nil"/>
          <w:left w:val="nil"/>
          <w:bottom w:val="nil"/>
          <w:right w:val="nil"/>
          <w:between w:val="nil"/>
        </w:pBdr>
        <w:spacing w:after="0" w:line="240" w:lineRule="auto"/>
        <w:rPr>
          <w:sz w:val="24"/>
          <w:szCs w:val="24"/>
          <w:lang w:val="fr-CA"/>
        </w:rPr>
      </w:pPr>
      <w:r w:rsidRPr="00F308C7">
        <w:rPr>
          <w:sz w:val="24"/>
          <w:szCs w:val="24"/>
          <w:lang w:val="fr-CA"/>
        </w:rPr>
        <w:t xml:space="preserve">Pour nous tous, afin que nous grandissions dans </w:t>
      </w:r>
      <w:r w:rsidR="000C119E">
        <w:rPr>
          <w:sz w:val="24"/>
          <w:szCs w:val="24"/>
          <w:lang w:val="fr-CA"/>
        </w:rPr>
        <w:t xml:space="preserve">notre </w:t>
      </w:r>
      <w:r w:rsidRPr="00F308C7">
        <w:rPr>
          <w:sz w:val="24"/>
          <w:szCs w:val="24"/>
          <w:lang w:val="fr-CA"/>
        </w:rPr>
        <w:t xml:space="preserve">amour de Dieu et du prochain, en tendant la main avec compassion et bienveillance </w:t>
      </w:r>
      <w:r w:rsidR="000C119E">
        <w:rPr>
          <w:sz w:val="24"/>
          <w:szCs w:val="24"/>
          <w:lang w:val="fr-CA"/>
        </w:rPr>
        <w:t xml:space="preserve">aux personnes </w:t>
      </w:r>
      <w:r w:rsidRPr="00F308C7">
        <w:rPr>
          <w:sz w:val="24"/>
          <w:szCs w:val="24"/>
          <w:lang w:val="fr-CA"/>
        </w:rPr>
        <w:t xml:space="preserve">qui sont dans le besoin et en devenant de fidèles témoins de l’amour du Christ dans le monde. </w:t>
      </w:r>
      <w:r w:rsidR="000C119E">
        <w:rPr>
          <w:sz w:val="24"/>
          <w:szCs w:val="24"/>
          <w:lang w:val="fr-CA"/>
        </w:rPr>
        <w:t>P</w:t>
      </w:r>
      <w:r w:rsidRPr="00F308C7">
        <w:rPr>
          <w:sz w:val="24"/>
          <w:szCs w:val="24"/>
          <w:lang w:val="fr-CA"/>
        </w:rPr>
        <w:t>rions le Seigneur.</w:t>
      </w:r>
    </w:p>
    <w:p w14:paraId="5B2A9CCC" w14:textId="77777777" w:rsidR="00157E5A" w:rsidRPr="00F308C7" w:rsidRDefault="00157E5A" w:rsidP="0033156A">
      <w:pPr>
        <w:pBdr>
          <w:top w:val="nil"/>
          <w:left w:val="nil"/>
          <w:bottom w:val="nil"/>
          <w:right w:val="nil"/>
          <w:between w:val="nil"/>
        </w:pBdr>
        <w:spacing w:after="0" w:line="240" w:lineRule="auto"/>
        <w:rPr>
          <w:sz w:val="24"/>
          <w:szCs w:val="24"/>
          <w:lang w:val="fr-CA"/>
        </w:rPr>
      </w:pPr>
    </w:p>
    <w:p w14:paraId="18953E6C" w14:textId="05113424" w:rsidR="002B50D5" w:rsidRPr="00F308C7" w:rsidRDefault="008B4393" w:rsidP="002B50D5">
      <w:pPr>
        <w:pStyle w:val="Heading2"/>
        <w:spacing w:before="0" w:line="240" w:lineRule="auto"/>
        <w:jc w:val="center"/>
        <w:rPr>
          <w:b/>
          <w:lang w:val="fr-CA"/>
        </w:rPr>
      </w:pPr>
      <w:bookmarkStart w:id="6" w:name="_Toc238472468"/>
      <w:r w:rsidRPr="00F308C7">
        <w:rPr>
          <w:b/>
          <w:lang w:val="fr-CA"/>
        </w:rPr>
        <w:lastRenderedPageBreak/>
        <w:t>Semaine 5</w:t>
      </w:r>
      <w:r w:rsidR="003D6C51">
        <w:rPr>
          <w:b/>
          <w:lang w:val="fr-CA"/>
        </w:rPr>
        <w:t> </w:t>
      </w:r>
      <w:r w:rsidRPr="00F308C7">
        <w:rPr>
          <w:b/>
          <w:lang w:val="fr-CA"/>
        </w:rPr>
        <w:t>: 31 octobre et 1</w:t>
      </w:r>
      <w:r w:rsidRPr="008D58DF">
        <w:rPr>
          <w:b/>
          <w:vertAlign w:val="superscript"/>
          <w:lang w:val="fr-CA"/>
        </w:rPr>
        <w:t>er</w:t>
      </w:r>
      <w:r w:rsidRPr="00F308C7">
        <w:rPr>
          <w:b/>
          <w:lang w:val="fr-CA"/>
        </w:rPr>
        <w:t xml:space="preserve"> novembre 2026</w:t>
      </w:r>
      <w:r w:rsidR="00CE260A">
        <w:rPr>
          <w:b/>
          <w:lang w:val="fr-CA"/>
        </w:rPr>
        <w:br/>
      </w:r>
      <w:r w:rsidRPr="00F308C7">
        <w:rPr>
          <w:b/>
          <w:lang w:val="fr-CA"/>
        </w:rPr>
        <w:t>(31</w:t>
      </w:r>
      <w:r w:rsidRPr="008D58DF">
        <w:rPr>
          <w:b/>
          <w:vertAlign w:val="superscript"/>
          <w:lang w:val="fr-CA"/>
        </w:rPr>
        <w:t>e</w:t>
      </w:r>
      <w:r w:rsidRPr="00F308C7">
        <w:rPr>
          <w:b/>
          <w:lang w:val="fr-CA"/>
        </w:rPr>
        <w:t xml:space="preserve"> dimanche du temps ordinaire – </w:t>
      </w:r>
      <w:r w:rsidR="000C119E">
        <w:rPr>
          <w:b/>
          <w:lang w:val="fr-CA"/>
        </w:rPr>
        <w:t xml:space="preserve">la </w:t>
      </w:r>
      <w:r w:rsidRPr="00F308C7">
        <w:rPr>
          <w:b/>
          <w:lang w:val="fr-CA"/>
        </w:rPr>
        <w:t>Toussaint)</w:t>
      </w:r>
      <w:bookmarkEnd w:id="6"/>
    </w:p>
    <w:p w14:paraId="3C21C292" w14:textId="03879D30" w:rsidR="00BA5348" w:rsidRDefault="00BA5348" w:rsidP="00BA5348">
      <w:pPr>
        <w:spacing w:after="0" w:line="240" w:lineRule="auto"/>
        <w:jc w:val="center"/>
        <w:rPr>
          <w:b/>
          <w:i/>
          <w:color w:val="EE0000"/>
          <w:u w:val="single"/>
        </w:rPr>
      </w:pPr>
      <w:bookmarkStart w:id="7" w:name="_heading=h.io2kypcheiar" w:colFirst="0" w:colLast="0"/>
      <w:bookmarkEnd w:id="7"/>
      <w:r w:rsidRPr="00F308C7">
        <w:rPr>
          <w:b/>
          <w:color w:val="EE0000"/>
          <w:u w:val="single"/>
          <w:lang w:val="fr-CA"/>
        </w:rPr>
        <w:t>*</w:t>
      </w:r>
      <w:r>
        <w:rPr>
          <w:b/>
          <w:color w:val="EE0000"/>
          <w:u w:val="single"/>
          <w:lang w:val="fr-CA"/>
        </w:rPr>
        <w:t>Diffusion de</w:t>
      </w:r>
      <w:r w:rsidRPr="00F308C7">
        <w:rPr>
          <w:b/>
          <w:color w:val="EE0000"/>
          <w:u w:val="single"/>
          <w:lang w:val="fr-CA"/>
        </w:rPr>
        <w:t xml:space="preserve"> la vidéo </w:t>
      </w:r>
      <w:r w:rsidRPr="00650824">
        <w:rPr>
          <w:b/>
          <w:iCs/>
          <w:color w:val="EE0000"/>
          <w:u w:val="single"/>
          <w:lang w:val="fr-CA"/>
        </w:rPr>
        <w:t xml:space="preserve">de l’Appel </w:t>
      </w:r>
      <w:r>
        <w:rPr>
          <w:b/>
          <w:iCs/>
          <w:color w:val="EE0000"/>
          <w:u w:val="single"/>
          <w:lang w:val="fr-CA"/>
        </w:rPr>
        <w:t>-2</w:t>
      </w:r>
      <w:r w:rsidRPr="00713EF3">
        <w:rPr>
          <w:b/>
          <w:i/>
          <w:color w:val="EE0000"/>
          <w:u w:val="single"/>
        </w:rPr>
        <w:t>*</w:t>
      </w:r>
    </w:p>
    <w:p w14:paraId="71DCB6A1" w14:textId="77777777" w:rsidR="00CB0CC5" w:rsidRPr="00F308C7" w:rsidRDefault="00CB0CC5" w:rsidP="00CB0CC5">
      <w:pPr>
        <w:spacing w:after="0" w:line="240" w:lineRule="auto"/>
        <w:jc w:val="center"/>
        <w:rPr>
          <w:b/>
          <w:bCs/>
          <w:color w:val="C00000"/>
          <w:u w:val="single"/>
          <w:lang w:val="fr-CA"/>
        </w:rPr>
      </w:pPr>
    </w:p>
    <w:p w14:paraId="7B3FEA22" w14:textId="179862E0" w:rsidR="002B50D5" w:rsidRPr="00F308C7" w:rsidRDefault="00AA0DF9" w:rsidP="00CB0CC5">
      <w:pPr>
        <w:pBdr>
          <w:top w:val="nil"/>
          <w:left w:val="nil"/>
          <w:bottom w:val="nil"/>
          <w:right w:val="nil"/>
          <w:between w:val="nil"/>
        </w:pBdr>
        <w:spacing w:after="0" w:line="240" w:lineRule="auto"/>
        <w:rPr>
          <w:color w:val="2E5395"/>
          <w:sz w:val="32"/>
          <w:szCs w:val="32"/>
          <w:lang w:val="fr-CA"/>
        </w:rPr>
      </w:pPr>
      <w:r w:rsidRPr="00F308C7">
        <w:rPr>
          <w:color w:val="2E5395"/>
          <w:sz w:val="32"/>
          <w:szCs w:val="32"/>
          <w:lang w:val="fr-CA"/>
        </w:rPr>
        <w:t xml:space="preserve">Réflexion </w:t>
      </w:r>
      <w:r w:rsidR="000C119E">
        <w:rPr>
          <w:color w:val="2E5395"/>
          <w:sz w:val="32"/>
          <w:szCs w:val="32"/>
          <w:lang w:val="fr-CA"/>
        </w:rPr>
        <w:t>pour le</w:t>
      </w:r>
      <w:r w:rsidR="000C119E" w:rsidRPr="00F308C7">
        <w:rPr>
          <w:color w:val="2E5395"/>
          <w:sz w:val="32"/>
          <w:szCs w:val="32"/>
          <w:lang w:val="fr-CA"/>
        </w:rPr>
        <w:t xml:space="preserve"> </w:t>
      </w:r>
      <w:r w:rsidRPr="00F308C7">
        <w:rPr>
          <w:color w:val="2E5395"/>
          <w:sz w:val="32"/>
          <w:szCs w:val="32"/>
          <w:lang w:val="fr-CA"/>
        </w:rPr>
        <w:t>bulletin</w:t>
      </w:r>
      <w:r w:rsidR="000C119E">
        <w:rPr>
          <w:color w:val="2E5395"/>
          <w:sz w:val="32"/>
          <w:szCs w:val="32"/>
          <w:lang w:val="fr-CA"/>
        </w:rPr>
        <w:t xml:space="preserve"> paroissial</w:t>
      </w:r>
    </w:p>
    <w:p w14:paraId="5E060A85" w14:textId="77777777" w:rsidR="002B50D5" w:rsidRPr="00F308C7" w:rsidRDefault="002B50D5" w:rsidP="00CB0CC5">
      <w:pPr>
        <w:pBdr>
          <w:top w:val="nil"/>
          <w:left w:val="nil"/>
          <w:bottom w:val="nil"/>
          <w:right w:val="nil"/>
          <w:between w:val="nil"/>
        </w:pBdr>
        <w:spacing w:after="0" w:line="240" w:lineRule="auto"/>
        <w:rPr>
          <w:color w:val="2E5395"/>
          <w:lang w:val="fr-CA"/>
        </w:rPr>
      </w:pPr>
    </w:p>
    <w:p w14:paraId="28CE6703" w14:textId="6A03D989" w:rsidR="002B50D5" w:rsidRPr="00F308C7" w:rsidRDefault="00AA0DF9" w:rsidP="00CB0CC5">
      <w:pPr>
        <w:pBdr>
          <w:top w:val="nil"/>
          <w:left w:val="nil"/>
          <w:bottom w:val="nil"/>
          <w:right w:val="nil"/>
          <w:between w:val="nil"/>
        </w:pBdr>
        <w:spacing w:after="0" w:line="240" w:lineRule="auto"/>
        <w:rPr>
          <w:color w:val="2E5395"/>
          <w:sz w:val="26"/>
          <w:szCs w:val="26"/>
          <w:lang w:val="fr-CA"/>
        </w:rPr>
      </w:pPr>
      <w:r w:rsidRPr="00F308C7">
        <w:rPr>
          <w:color w:val="000000" w:themeColor="text1"/>
          <w:sz w:val="24"/>
          <w:szCs w:val="24"/>
          <w:lang w:val="fr-CA"/>
        </w:rPr>
        <w:t>1</w:t>
      </w:r>
      <w:r w:rsidRPr="008D58DF">
        <w:rPr>
          <w:color w:val="000000" w:themeColor="text1"/>
          <w:sz w:val="24"/>
          <w:szCs w:val="24"/>
          <w:vertAlign w:val="superscript"/>
          <w:lang w:val="fr-CA"/>
        </w:rPr>
        <w:t>re</w:t>
      </w:r>
      <w:r w:rsidRPr="00F308C7">
        <w:rPr>
          <w:color w:val="000000" w:themeColor="text1"/>
          <w:sz w:val="24"/>
          <w:szCs w:val="24"/>
          <w:lang w:val="fr-CA"/>
        </w:rPr>
        <w:t xml:space="preserve"> lecture</w:t>
      </w:r>
      <w:r w:rsidR="003D6C51">
        <w:rPr>
          <w:color w:val="000000" w:themeColor="text1"/>
          <w:sz w:val="24"/>
          <w:szCs w:val="24"/>
          <w:lang w:val="fr-CA"/>
        </w:rPr>
        <w:t> </w:t>
      </w:r>
      <w:r w:rsidRPr="00F308C7">
        <w:rPr>
          <w:color w:val="000000" w:themeColor="text1"/>
          <w:sz w:val="24"/>
          <w:szCs w:val="24"/>
          <w:lang w:val="fr-CA"/>
        </w:rPr>
        <w:t>: Apocalypse 7, 2-4, 9-14; 2</w:t>
      </w:r>
      <w:r w:rsidRPr="008D58DF">
        <w:rPr>
          <w:color w:val="000000" w:themeColor="text1"/>
          <w:sz w:val="24"/>
          <w:szCs w:val="24"/>
          <w:vertAlign w:val="superscript"/>
          <w:lang w:val="fr-CA"/>
        </w:rPr>
        <w:t>e</w:t>
      </w:r>
      <w:r w:rsidRPr="00F308C7">
        <w:rPr>
          <w:color w:val="000000" w:themeColor="text1"/>
          <w:sz w:val="24"/>
          <w:szCs w:val="24"/>
          <w:lang w:val="fr-CA"/>
        </w:rPr>
        <w:t xml:space="preserve"> lecture</w:t>
      </w:r>
      <w:r w:rsidR="003D6C51">
        <w:rPr>
          <w:color w:val="000000" w:themeColor="text1"/>
          <w:sz w:val="24"/>
          <w:szCs w:val="24"/>
          <w:lang w:val="fr-CA"/>
        </w:rPr>
        <w:t> </w:t>
      </w:r>
      <w:r w:rsidRPr="00F308C7">
        <w:rPr>
          <w:color w:val="000000" w:themeColor="text1"/>
          <w:sz w:val="24"/>
          <w:szCs w:val="24"/>
          <w:lang w:val="fr-CA"/>
        </w:rPr>
        <w:t>: 1 Jean 3, 1-3; Évangile</w:t>
      </w:r>
      <w:r w:rsidR="003D6C51">
        <w:rPr>
          <w:color w:val="000000" w:themeColor="text1"/>
          <w:sz w:val="24"/>
          <w:szCs w:val="24"/>
          <w:lang w:val="fr-CA"/>
        </w:rPr>
        <w:t> </w:t>
      </w:r>
      <w:r w:rsidRPr="00F308C7">
        <w:rPr>
          <w:color w:val="000000" w:themeColor="text1"/>
          <w:sz w:val="24"/>
          <w:szCs w:val="24"/>
          <w:lang w:val="fr-CA"/>
        </w:rPr>
        <w:t>: Matthieu 5, 1-12</w:t>
      </w:r>
    </w:p>
    <w:p w14:paraId="1BDF8DD1" w14:textId="30BD5D80" w:rsidR="00AA0DF9" w:rsidRPr="00F308C7" w:rsidRDefault="00AA0DF9" w:rsidP="00AA0DF9">
      <w:pPr>
        <w:pStyle w:val="NormalWeb"/>
        <w:rPr>
          <w:rFonts w:asciiTheme="minorHAnsi" w:hAnsiTheme="minorHAnsi" w:cstheme="minorHAnsi"/>
          <w:lang w:val="fr-CA"/>
        </w:rPr>
      </w:pPr>
      <w:r w:rsidRPr="00F308C7">
        <w:rPr>
          <w:rFonts w:asciiTheme="minorHAnsi" w:hAnsiTheme="minorHAnsi" w:cstheme="minorHAnsi"/>
          <w:lang w:val="fr-CA"/>
        </w:rPr>
        <w:t>Aujourd’hui, nous célébrons la fête de la Toussaint, qui nous rappelle que la sainteté n’est pas réservée à quelques privilégiés, mais qu’elle est une vocation partagée par tout le peuple de Dieu. Dans les Béatitudes, Jésus nous offre une vision de ce que signifie vivre en tant que disciple</w:t>
      </w:r>
      <w:r w:rsidR="003D6C51">
        <w:rPr>
          <w:rFonts w:asciiTheme="minorHAnsi" w:hAnsiTheme="minorHAnsi" w:cstheme="minorHAnsi"/>
          <w:lang w:val="fr-CA"/>
        </w:rPr>
        <w:t> </w:t>
      </w:r>
      <w:r w:rsidRPr="00F308C7">
        <w:rPr>
          <w:rFonts w:asciiTheme="minorHAnsi" w:hAnsiTheme="minorHAnsi" w:cstheme="minorHAnsi"/>
          <w:lang w:val="fr-CA"/>
        </w:rPr>
        <w:t>: par l’humilité, la miséricorde, la compassion et une profonde confiance en Dieu.</w:t>
      </w:r>
    </w:p>
    <w:p w14:paraId="28900EE0" w14:textId="1F4E2163" w:rsidR="002B50D5" w:rsidRPr="00F308C7" w:rsidRDefault="00AA0DF9" w:rsidP="00AA0DF9">
      <w:pPr>
        <w:pStyle w:val="NormalWeb"/>
        <w:rPr>
          <w:rFonts w:asciiTheme="minorHAnsi" w:hAnsiTheme="minorHAnsi" w:cstheme="minorHAnsi"/>
          <w:lang w:val="fr-CA"/>
        </w:rPr>
      </w:pPr>
      <w:r w:rsidRPr="00F308C7">
        <w:rPr>
          <w:rFonts w:asciiTheme="minorHAnsi" w:hAnsiTheme="minorHAnsi" w:cstheme="minorHAnsi"/>
          <w:lang w:val="fr-CA"/>
        </w:rPr>
        <w:t>Les saints que nous honorons aujourd’hui provenaient de milieux très divers, mais ils partageaient un désir commun de suivre le Christ et de refléter son amour dans le monde. Les lectures nous rappellent que nous sommes tous enfants de Dieu, appelés à grandir dans la sainteté et à vivre dans l’espérance alors que nous cheminons vers son Royaume.</w:t>
      </w:r>
    </w:p>
    <w:p w14:paraId="002BBBDC" w14:textId="289212D4" w:rsidR="002B50D5" w:rsidRPr="00F308C7" w:rsidRDefault="00B6306D" w:rsidP="002B50D5">
      <w:pPr>
        <w:pBdr>
          <w:top w:val="nil"/>
          <w:left w:val="nil"/>
          <w:bottom w:val="nil"/>
          <w:right w:val="nil"/>
          <w:between w:val="nil"/>
        </w:pBdr>
        <w:spacing w:after="0" w:line="240" w:lineRule="auto"/>
        <w:rPr>
          <w:color w:val="2E5395"/>
          <w:sz w:val="32"/>
          <w:szCs w:val="32"/>
          <w:lang w:val="fr-CA"/>
        </w:rPr>
      </w:pPr>
      <w:r w:rsidRPr="00F308C7">
        <w:rPr>
          <w:color w:val="2E5395"/>
          <w:sz w:val="32"/>
          <w:szCs w:val="32"/>
          <w:lang w:val="fr-CA"/>
        </w:rPr>
        <w:t xml:space="preserve">Prière </w:t>
      </w:r>
      <w:r w:rsidR="000C119E">
        <w:rPr>
          <w:color w:val="2E5395"/>
          <w:sz w:val="32"/>
          <w:szCs w:val="32"/>
          <w:lang w:val="fr-CA"/>
        </w:rPr>
        <w:t>universelle</w:t>
      </w:r>
      <w:r w:rsidR="000C119E" w:rsidRPr="00F308C7">
        <w:rPr>
          <w:color w:val="2E5395"/>
          <w:sz w:val="32"/>
          <w:szCs w:val="32"/>
          <w:lang w:val="fr-CA"/>
        </w:rPr>
        <w:t xml:space="preserve"> </w:t>
      </w:r>
    </w:p>
    <w:p w14:paraId="28D2A1F8" w14:textId="77777777" w:rsidR="002B50D5" w:rsidRPr="00F308C7" w:rsidRDefault="002B50D5" w:rsidP="002B50D5">
      <w:pPr>
        <w:spacing w:after="0" w:line="240" w:lineRule="auto"/>
        <w:rPr>
          <w:lang w:val="fr-CA"/>
        </w:rPr>
      </w:pPr>
    </w:p>
    <w:p w14:paraId="3514F33E" w14:textId="35FA1776" w:rsidR="0033156A" w:rsidRPr="00F308C7" w:rsidRDefault="00B6306D" w:rsidP="0033156A">
      <w:pPr>
        <w:pBdr>
          <w:top w:val="nil"/>
          <w:left w:val="nil"/>
          <w:bottom w:val="nil"/>
          <w:right w:val="nil"/>
          <w:between w:val="nil"/>
        </w:pBdr>
        <w:spacing w:after="0" w:line="240" w:lineRule="auto"/>
        <w:rPr>
          <w:sz w:val="24"/>
          <w:szCs w:val="24"/>
          <w:lang w:val="fr-CA"/>
        </w:rPr>
      </w:pPr>
      <w:r w:rsidRPr="00F308C7">
        <w:rPr>
          <w:sz w:val="24"/>
          <w:szCs w:val="24"/>
          <w:lang w:val="fr-CA"/>
        </w:rPr>
        <w:t xml:space="preserve">Pour nous tous, afin que nous puissions suivre l’exemple des saints en menant une vie de foi, de compassion et d’amour, et que Dieu nous fortifie dans notre cheminement vers la sainteté. </w:t>
      </w:r>
      <w:r w:rsidR="000C119E">
        <w:rPr>
          <w:sz w:val="24"/>
          <w:szCs w:val="24"/>
          <w:lang w:val="fr-CA"/>
        </w:rPr>
        <w:t>P</w:t>
      </w:r>
      <w:r w:rsidRPr="00F308C7">
        <w:rPr>
          <w:sz w:val="24"/>
          <w:szCs w:val="24"/>
          <w:lang w:val="fr-CA"/>
        </w:rPr>
        <w:t>rions le Seigneur.</w:t>
      </w:r>
    </w:p>
    <w:p w14:paraId="37BEBDA2" w14:textId="77777777" w:rsidR="00B6306D" w:rsidRPr="00F308C7" w:rsidRDefault="00B6306D" w:rsidP="0033156A">
      <w:pPr>
        <w:pBdr>
          <w:top w:val="nil"/>
          <w:left w:val="nil"/>
          <w:bottom w:val="nil"/>
          <w:right w:val="nil"/>
          <w:between w:val="nil"/>
        </w:pBdr>
        <w:spacing w:after="0" w:line="240" w:lineRule="auto"/>
        <w:rPr>
          <w:sz w:val="24"/>
          <w:szCs w:val="24"/>
          <w:lang w:val="fr-CA"/>
        </w:rPr>
      </w:pPr>
    </w:p>
    <w:p w14:paraId="4C5B38E9" w14:textId="293F648A" w:rsidR="00707FD0" w:rsidRPr="00F308C7" w:rsidRDefault="00BE520C" w:rsidP="00707FD0">
      <w:pPr>
        <w:pStyle w:val="Heading2"/>
        <w:spacing w:before="0" w:line="240" w:lineRule="auto"/>
        <w:jc w:val="center"/>
        <w:rPr>
          <w:b/>
          <w:lang w:val="fr-CA"/>
        </w:rPr>
      </w:pPr>
      <w:bookmarkStart w:id="8" w:name="_Toc238472469"/>
      <w:r w:rsidRPr="00F308C7">
        <w:rPr>
          <w:b/>
          <w:lang w:val="fr-CA"/>
        </w:rPr>
        <w:t>Semaine 6</w:t>
      </w:r>
      <w:r w:rsidR="003D6C51">
        <w:rPr>
          <w:b/>
          <w:lang w:val="fr-CA"/>
        </w:rPr>
        <w:t> </w:t>
      </w:r>
      <w:r w:rsidRPr="00F308C7">
        <w:rPr>
          <w:b/>
          <w:lang w:val="fr-CA"/>
        </w:rPr>
        <w:t>: 7 et 8 novembre 2026</w:t>
      </w:r>
      <w:r w:rsidR="008B3FE7">
        <w:rPr>
          <w:b/>
          <w:lang w:val="fr-CA"/>
        </w:rPr>
        <w:br/>
      </w:r>
      <w:r w:rsidRPr="00F308C7">
        <w:rPr>
          <w:b/>
          <w:lang w:val="fr-CA"/>
        </w:rPr>
        <w:t>(32</w:t>
      </w:r>
      <w:r w:rsidRPr="008D58DF">
        <w:rPr>
          <w:b/>
          <w:vertAlign w:val="superscript"/>
          <w:lang w:val="fr-CA"/>
        </w:rPr>
        <w:t>e</w:t>
      </w:r>
      <w:r w:rsidRPr="00F308C7">
        <w:rPr>
          <w:b/>
          <w:lang w:val="fr-CA"/>
        </w:rPr>
        <w:t xml:space="preserve"> dimanche du temps ordinaire)</w:t>
      </w:r>
      <w:bookmarkEnd w:id="8"/>
    </w:p>
    <w:p w14:paraId="6FB4DE0B" w14:textId="77777777" w:rsidR="00CB0CC5" w:rsidRPr="00F308C7" w:rsidRDefault="00CB0CC5" w:rsidP="00CB0CC5">
      <w:pPr>
        <w:spacing w:after="0" w:line="240" w:lineRule="auto"/>
        <w:jc w:val="center"/>
        <w:rPr>
          <w:b/>
          <w:bCs/>
          <w:color w:val="C00000"/>
          <w:u w:val="single"/>
          <w:lang w:val="fr-CA"/>
        </w:rPr>
      </w:pPr>
    </w:p>
    <w:p w14:paraId="250D23CB" w14:textId="2933FA88" w:rsidR="00707FD0" w:rsidRPr="00F308C7" w:rsidRDefault="00B37775" w:rsidP="00707FD0">
      <w:pPr>
        <w:pBdr>
          <w:top w:val="nil"/>
          <w:left w:val="nil"/>
          <w:bottom w:val="nil"/>
          <w:right w:val="nil"/>
          <w:between w:val="nil"/>
        </w:pBdr>
        <w:spacing w:after="0" w:line="240" w:lineRule="auto"/>
        <w:rPr>
          <w:color w:val="2E5395"/>
          <w:sz w:val="32"/>
          <w:szCs w:val="32"/>
          <w:lang w:val="fr-CA"/>
        </w:rPr>
      </w:pPr>
      <w:r w:rsidRPr="00F308C7">
        <w:rPr>
          <w:color w:val="2E5395"/>
          <w:sz w:val="32"/>
          <w:szCs w:val="32"/>
          <w:lang w:val="fr-CA"/>
        </w:rPr>
        <w:t xml:space="preserve">Réflexion </w:t>
      </w:r>
      <w:r w:rsidR="000C119E">
        <w:rPr>
          <w:color w:val="2E5395"/>
          <w:sz w:val="32"/>
          <w:szCs w:val="32"/>
          <w:lang w:val="fr-CA"/>
        </w:rPr>
        <w:t>pour le</w:t>
      </w:r>
      <w:r w:rsidR="000C119E" w:rsidRPr="00F308C7">
        <w:rPr>
          <w:color w:val="2E5395"/>
          <w:sz w:val="32"/>
          <w:szCs w:val="32"/>
          <w:lang w:val="fr-CA"/>
        </w:rPr>
        <w:t xml:space="preserve"> </w:t>
      </w:r>
      <w:r w:rsidRPr="00F308C7">
        <w:rPr>
          <w:color w:val="2E5395"/>
          <w:sz w:val="32"/>
          <w:szCs w:val="32"/>
          <w:lang w:val="fr-CA"/>
        </w:rPr>
        <w:t>bulletin</w:t>
      </w:r>
      <w:r w:rsidR="000C119E">
        <w:rPr>
          <w:color w:val="2E5395"/>
          <w:sz w:val="32"/>
          <w:szCs w:val="32"/>
          <w:lang w:val="fr-CA"/>
        </w:rPr>
        <w:t xml:space="preserve"> paroissial</w:t>
      </w:r>
    </w:p>
    <w:p w14:paraId="0422DCAB" w14:textId="77777777" w:rsidR="00707FD0" w:rsidRPr="00F308C7" w:rsidRDefault="00707FD0" w:rsidP="00707FD0">
      <w:pPr>
        <w:pBdr>
          <w:top w:val="nil"/>
          <w:left w:val="nil"/>
          <w:bottom w:val="nil"/>
          <w:right w:val="nil"/>
          <w:between w:val="nil"/>
        </w:pBdr>
        <w:spacing w:after="0" w:line="240" w:lineRule="auto"/>
        <w:rPr>
          <w:color w:val="2E5395"/>
          <w:sz w:val="26"/>
          <w:szCs w:val="26"/>
          <w:lang w:val="fr-CA"/>
        </w:rPr>
      </w:pPr>
    </w:p>
    <w:p w14:paraId="48784F42" w14:textId="19D840D0" w:rsidR="00707FD0" w:rsidRPr="00F308C7" w:rsidRDefault="00B37775" w:rsidP="00707FD0">
      <w:pPr>
        <w:pBdr>
          <w:top w:val="nil"/>
          <w:left w:val="nil"/>
          <w:bottom w:val="nil"/>
          <w:right w:val="nil"/>
          <w:between w:val="nil"/>
        </w:pBdr>
        <w:spacing w:after="0" w:line="240" w:lineRule="auto"/>
        <w:rPr>
          <w:color w:val="2E5395"/>
          <w:sz w:val="26"/>
          <w:szCs w:val="26"/>
          <w:lang w:val="fr-CA"/>
        </w:rPr>
      </w:pPr>
      <w:r w:rsidRPr="00F308C7">
        <w:rPr>
          <w:color w:val="000000" w:themeColor="text1"/>
          <w:sz w:val="24"/>
          <w:szCs w:val="24"/>
          <w:lang w:val="fr-CA"/>
        </w:rPr>
        <w:t>1</w:t>
      </w:r>
      <w:r w:rsidRPr="008D58DF">
        <w:rPr>
          <w:color w:val="000000" w:themeColor="text1"/>
          <w:sz w:val="24"/>
          <w:szCs w:val="24"/>
          <w:vertAlign w:val="superscript"/>
          <w:lang w:val="fr-CA"/>
        </w:rPr>
        <w:t>re</w:t>
      </w:r>
      <w:r w:rsidRPr="00F308C7">
        <w:rPr>
          <w:color w:val="000000" w:themeColor="text1"/>
          <w:sz w:val="24"/>
          <w:szCs w:val="24"/>
          <w:lang w:val="fr-CA"/>
        </w:rPr>
        <w:t xml:space="preserve"> lecture</w:t>
      </w:r>
      <w:r w:rsidR="003D6C51">
        <w:rPr>
          <w:color w:val="000000" w:themeColor="text1"/>
          <w:sz w:val="24"/>
          <w:szCs w:val="24"/>
          <w:lang w:val="fr-CA"/>
        </w:rPr>
        <w:t> </w:t>
      </w:r>
      <w:r w:rsidRPr="00F308C7">
        <w:rPr>
          <w:color w:val="000000" w:themeColor="text1"/>
          <w:sz w:val="24"/>
          <w:szCs w:val="24"/>
          <w:lang w:val="fr-CA"/>
        </w:rPr>
        <w:t>: Sagesse 6, 12-16; 2</w:t>
      </w:r>
      <w:r w:rsidRPr="008D58DF">
        <w:rPr>
          <w:color w:val="000000" w:themeColor="text1"/>
          <w:sz w:val="24"/>
          <w:szCs w:val="24"/>
          <w:vertAlign w:val="superscript"/>
          <w:lang w:val="fr-CA"/>
        </w:rPr>
        <w:t>e</w:t>
      </w:r>
      <w:r w:rsidRPr="00F308C7">
        <w:rPr>
          <w:color w:val="000000" w:themeColor="text1"/>
          <w:sz w:val="24"/>
          <w:szCs w:val="24"/>
          <w:lang w:val="fr-CA"/>
        </w:rPr>
        <w:t xml:space="preserve"> lecture</w:t>
      </w:r>
      <w:r w:rsidR="003D6C51">
        <w:rPr>
          <w:color w:val="000000" w:themeColor="text1"/>
          <w:sz w:val="24"/>
          <w:szCs w:val="24"/>
          <w:lang w:val="fr-CA"/>
        </w:rPr>
        <w:t> </w:t>
      </w:r>
      <w:r w:rsidRPr="00F308C7">
        <w:rPr>
          <w:color w:val="000000" w:themeColor="text1"/>
          <w:sz w:val="24"/>
          <w:szCs w:val="24"/>
          <w:lang w:val="fr-CA"/>
        </w:rPr>
        <w:t>: 1 Thessaloniciens 4, 13-18; Évangile</w:t>
      </w:r>
      <w:r w:rsidR="003D6C51">
        <w:rPr>
          <w:color w:val="000000" w:themeColor="text1"/>
          <w:sz w:val="24"/>
          <w:szCs w:val="24"/>
          <w:lang w:val="fr-CA"/>
        </w:rPr>
        <w:t> </w:t>
      </w:r>
      <w:r w:rsidRPr="00F308C7">
        <w:rPr>
          <w:color w:val="000000" w:themeColor="text1"/>
          <w:sz w:val="24"/>
          <w:szCs w:val="24"/>
          <w:lang w:val="fr-CA"/>
        </w:rPr>
        <w:t>: Matthieu 25, 1-13</w:t>
      </w:r>
    </w:p>
    <w:p w14:paraId="4394D1D3" w14:textId="3F3F2505" w:rsidR="006D068B" w:rsidRPr="00F308C7" w:rsidRDefault="006D068B" w:rsidP="006D068B">
      <w:pPr>
        <w:pStyle w:val="NormalWeb"/>
        <w:rPr>
          <w:rFonts w:asciiTheme="minorHAnsi" w:hAnsiTheme="minorHAnsi" w:cstheme="minorHAnsi"/>
          <w:lang w:val="fr-CA"/>
        </w:rPr>
      </w:pPr>
      <w:r w:rsidRPr="00F308C7">
        <w:rPr>
          <w:rFonts w:asciiTheme="minorHAnsi" w:hAnsiTheme="minorHAnsi" w:cstheme="minorHAnsi"/>
          <w:lang w:val="fr-CA"/>
        </w:rPr>
        <w:t xml:space="preserve">Les lectures d’aujourd’hui nous rappellent l’importance de rechercher la sagesse de Dieu et de rester prêts à l’accueillir dans nos vies. Dans l’Évangile, Jésus raconte la parabole des dix </w:t>
      </w:r>
      <w:r w:rsidR="000C119E">
        <w:rPr>
          <w:rFonts w:asciiTheme="minorHAnsi" w:hAnsiTheme="minorHAnsi" w:cstheme="minorHAnsi"/>
          <w:lang w:val="fr-CA"/>
        </w:rPr>
        <w:t>jeunes filles</w:t>
      </w:r>
      <w:r w:rsidRPr="00F308C7">
        <w:rPr>
          <w:rFonts w:asciiTheme="minorHAnsi" w:hAnsiTheme="minorHAnsi" w:cstheme="minorHAnsi"/>
          <w:lang w:val="fr-CA"/>
        </w:rPr>
        <w:t xml:space="preserve">, nous encourageant à rester vigilants et prêts pour sa venue. Les </w:t>
      </w:r>
      <w:r w:rsidR="000C119E">
        <w:rPr>
          <w:rFonts w:asciiTheme="minorHAnsi" w:hAnsiTheme="minorHAnsi" w:cstheme="minorHAnsi"/>
          <w:lang w:val="fr-CA"/>
        </w:rPr>
        <w:t>jeunes filles</w:t>
      </w:r>
      <w:r w:rsidR="000C119E" w:rsidRPr="00F308C7">
        <w:rPr>
          <w:rFonts w:asciiTheme="minorHAnsi" w:hAnsiTheme="minorHAnsi" w:cstheme="minorHAnsi"/>
          <w:lang w:val="fr-CA"/>
        </w:rPr>
        <w:t xml:space="preserve"> </w:t>
      </w:r>
      <w:r w:rsidRPr="00F308C7">
        <w:rPr>
          <w:rFonts w:asciiTheme="minorHAnsi" w:hAnsiTheme="minorHAnsi" w:cstheme="minorHAnsi"/>
          <w:lang w:val="fr-CA"/>
        </w:rPr>
        <w:t>sages avaient apporté suffisamment d’huile pour leurs lampes, nous montrant ainsi l’importance d’une foi nourrie par la prière, la confiance et l’engagement quotidien.</w:t>
      </w:r>
    </w:p>
    <w:p w14:paraId="3F425A54" w14:textId="1A23BB68" w:rsidR="006D068B" w:rsidRPr="00F308C7" w:rsidRDefault="006D068B" w:rsidP="006D068B">
      <w:pPr>
        <w:pStyle w:val="NormalWeb"/>
        <w:rPr>
          <w:rFonts w:asciiTheme="minorHAnsi" w:hAnsiTheme="minorHAnsi" w:cstheme="minorHAnsi"/>
          <w:lang w:val="fr-CA"/>
        </w:rPr>
      </w:pPr>
      <w:r w:rsidRPr="00F308C7">
        <w:rPr>
          <w:rFonts w:asciiTheme="minorHAnsi" w:hAnsiTheme="minorHAnsi" w:cstheme="minorHAnsi"/>
          <w:lang w:val="fr-CA"/>
        </w:rPr>
        <w:lastRenderedPageBreak/>
        <w:t xml:space="preserve">La première lecture nous dit que la sagesse est accessible à tous ceux </w:t>
      </w:r>
      <w:r w:rsidR="000C119E">
        <w:rPr>
          <w:rFonts w:asciiTheme="minorHAnsi" w:hAnsiTheme="minorHAnsi" w:cstheme="minorHAnsi"/>
          <w:lang w:val="fr-CA"/>
        </w:rPr>
        <w:t xml:space="preserve">et celles </w:t>
      </w:r>
      <w:r w:rsidRPr="00F308C7">
        <w:rPr>
          <w:rFonts w:asciiTheme="minorHAnsi" w:hAnsiTheme="minorHAnsi" w:cstheme="minorHAnsi"/>
          <w:lang w:val="fr-CA"/>
        </w:rPr>
        <w:t>qui la recherchent avec un cœur ouvert. Dieu ne demande pas la perfection, mais la volonté de rester près de Lui et de grandir dans la foi.</w:t>
      </w:r>
    </w:p>
    <w:p w14:paraId="7A9E7BF7" w14:textId="67D93C4D" w:rsidR="00707FD0" w:rsidRPr="00F308C7" w:rsidRDefault="006D068B" w:rsidP="006D068B">
      <w:pPr>
        <w:pStyle w:val="NormalWeb"/>
        <w:rPr>
          <w:rFonts w:asciiTheme="minorHAnsi" w:hAnsiTheme="minorHAnsi" w:cstheme="minorHAnsi"/>
          <w:lang w:val="fr-CA"/>
        </w:rPr>
      </w:pPr>
      <w:r w:rsidRPr="00F308C7">
        <w:rPr>
          <w:rFonts w:asciiTheme="minorHAnsi" w:hAnsiTheme="minorHAnsi" w:cstheme="minorHAnsi"/>
          <w:lang w:val="fr-CA"/>
        </w:rPr>
        <w:t xml:space="preserve">Les paroles de saint Paul aux Thessaloniciens nous apportent réconfort et espoir, en nous rappelant que les promesses de Dieu apportent la paix même en période d’incertitude. Au cours de notre cheminement dans la vie, puissions-nous continuer à rechercher la sagesse de Dieu, à garder nos lampes allumées et à partager son amour avec ceux </w:t>
      </w:r>
      <w:r w:rsidR="000C119E">
        <w:rPr>
          <w:rFonts w:asciiTheme="minorHAnsi" w:hAnsiTheme="minorHAnsi" w:cstheme="minorHAnsi"/>
          <w:lang w:val="fr-CA"/>
        </w:rPr>
        <w:t xml:space="preserve">et celles </w:t>
      </w:r>
      <w:r w:rsidRPr="00F308C7">
        <w:rPr>
          <w:rFonts w:asciiTheme="minorHAnsi" w:hAnsiTheme="minorHAnsi" w:cstheme="minorHAnsi"/>
          <w:lang w:val="fr-CA"/>
        </w:rPr>
        <w:t>qui nous entourent.</w:t>
      </w:r>
    </w:p>
    <w:p w14:paraId="2D069DCE" w14:textId="54EE297F" w:rsidR="00707FD0" w:rsidRPr="00F308C7" w:rsidRDefault="005A5F87" w:rsidP="00707FD0">
      <w:pPr>
        <w:pBdr>
          <w:top w:val="nil"/>
          <w:left w:val="nil"/>
          <w:bottom w:val="nil"/>
          <w:right w:val="nil"/>
          <w:between w:val="nil"/>
        </w:pBdr>
        <w:spacing w:after="0" w:line="240" w:lineRule="auto"/>
        <w:rPr>
          <w:color w:val="2E5395"/>
          <w:sz w:val="32"/>
          <w:szCs w:val="32"/>
          <w:lang w:val="fr-CA"/>
        </w:rPr>
      </w:pPr>
      <w:r w:rsidRPr="00F308C7">
        <w:rPr>
          <w:color w:val="2E5395"/>
          <w:sz w:val="32"/>
          <w:szCs w:val="32"/>
          <w:lang w:val="fr-CA"/>
        </w:rPr>
        <w:t xml:space="preserve">Prière </w:t>
      </w:r>
      <w:r w:rsidR="000C119E">
        <w:rPr>
          <w:color w:val="2E5395"/>
          <w:sz w:val="32"/>
          <w:szCs w:val="32"/>
          <w:lang w:val="fr-CA"/>
        </w:rPr>
        <w:t>universelle</w:t>
      </w:r>
    </w:p>
    <w:p w14:paraId="71E0B10A" w14:textId="77777777" w:rsidR="00707FD0" w:rsidRPr="00F308C7" w:rsidRDefault="00707FD0" w:rsidP="00707FD0">
      <w:pPr>
        <w:spacing w:after="0" w:line="240" w:lineRule="auto"/>
        <w:rPr>
          <w:lang w:val="fr-CA"/>
        </w:rPr>
      </w:pPr>
    </w:p>
    <w:p w14:paraId="53F4B83B" w14:textId="4D2522D6" w:rsidR="00707FD0" w:rsidRPr="00F308C7" w:rsidRDefault="005A5F87" w:rsidP="00707FD0">
      <w:pPr>
        <w:spacing w:after="0" w:line="240" w:lineRule="auto"/>
        <w:rPr>
          <w:sz w:val="24"/>
          <w:szCs w:val="24"/>
          <w:lang w:val="fr-CA"/>
        </w:rPr>
      </w:pPr>
      <w:r w:rsidRPr="00F308C7">
        <w:rPr>
          <w:sz w:val="24"/>
          <w:szCs w:val="24"/>
          <w:lang w:val="fr-CA"/>
        </w:rPr>
        <w:t xml:space="preserve">Pour nous tous, afin que nous recherchions la sagesse de Dieu, que nous restions fidèles dans notre cheminement et que nous soyons prêts à accueillir le Christ par une vie de prière, d’espérance et d’amour. </w:t>
      </w:r>
      <w:r w:rsidR="000C119E">
        <w:rPr>
          <w:sz w:val="24"/>
          <w:szCs w:val="24"/>
          <w:lang w:val="fr-CA"/>
        </w:rPr>
        <w:t>P</w:t>
      </w:r>
      <w:r w:rsidRPr="00F308C7">
        <w:rPr>
          <w:sz w:val="24"/>
          <w:szCs w:val="24"/>
          <w:lang w:val="fr-CA"/>
        </w:rPr>
        <w:t>rions le Seigneur.</w:t>
      </w:r>
    </w:p>
    <w:p w14:paraId="2AC5C397" w14:textId="4C89A0AD" w:rsidR="005A5F87" w:rsidRPr="00F308C7" w:rsidRDefault="005A5F87" w:rsidP="00707FD0">
      <w:pPr>
        <w:spacing w:after="0" w:line="240" w:lineRule="auto"/>
        <w:rPr>
          <w:sz w:val="24"/>
          <w:szCs w:val="24"/>
          <w:lang w:val="fr-CA"/>
        </w:rPr>
      </w:pPr>
    </w:p>
    <w:p w14:paraId="2A576E03" w14:textId="03A7780F" w:rsidR="001B09CD" w:rsidRPr="00F308C7" w:rsidRDefault="0080503A" w:rsidP="001B09CD">
      <w:pPr>
        <w:pStyle w:val="Heading2"/>
        <w:spacing w:before="0" w:line="240" w:lineRule="auto"/>
        <w:jc w:val="center"/>
        <w:rPr>
          <w:b/>
          <w:lang w:val="fr-CA"/>
        </w:rPr>
      </w:pPr>
      <w:bookmarkStart w:id="9" w:name="_Toc238472470"/>
      <w:r w:rsidRPr="00F308C7">
        <w:rPr>
          <w:b/>
          <w:lang w:val="fr-CA"/>
        </w:rPr>
        <w:t>Semaine 7</w:t>
      </w:r>
      <w:r w:rsidR="003D6C51">
        <w:rPr>
          <w:b/>
          <w:lang w:val="fr-CA"/>
        </w:rPr>
        <w:t> </w:t>
      </w:r>
      <w:r w:rsidRPr="00F308C7">
        <w:rPr>
          <w:b/>
          <w:lang w:val="fr-CA"/>
        </w:rPr>
        <w:t>: 14 et 15 novembre 2026</w:t>
      </w:r>
      <w:r w:rsidR="00DB5F31">
        <w:rPr>
          <w:b/>
          <w:lang w:val="fr-CA"/>
        </w:rPr>
        <w:br/>
      </w:r>
      <w:r w:rsidRPr="00F308C7">
        <w:rPr>
          <w:b/>
          <w:lang w:val="fr-CA"/>
        </w:rPr>
        <w:t>(33</w:t>
      </w:r>
      <w:r w:rsidRPr="008D58DF">
        <w:rPr>
          <w:b/>
          <w:vertAlign w:val="superscript"/>
          <w:lang w:val="fr-CA"/>
        </w:rPr>
        <w:t>e</w:t>
      </w:r>
      <w:r w:rsidRPr="00F308C7">
        <w:rPr>
          <w:b/>
          <w:lang w:val="fr-CA"/>
        </w:rPr>
        <w:t xml:space="preserve"> dimanche du temps ordinaire)</w:t>
      </w:r>
      <w:bookmarkEnd w:id="9"/>
    </w:p>
    <w:p w14:paraId="772432AB" w14:textId="3B1A45CE" w:rsidR="001B09CD" w:rsidRPr="00F308C7" w:rsidRDefault="004761CA" w:rsidP="001B09CD">
      <w:pPr>
        <w:spacing w:after="0" w:line="240" w:lineRule="auto"/>
        <w:jc w:val="center"/>
        <w:rPr>
          <w:b/>
          <w:bCs/>
          <w:color w:val="EE0000"/>
          <w:u w:val="single"/>
          <w:lang w:val="fr-CA"/>
        </w:rPr>
      </w:pPr>
      <w:r w:rsidRPr="00F308C7">
        <w:rPr>
          <w:b/>
          <w:color w:val="EE0000"/>
          <w:u w:val="single"/>
          <w:lang w:val="fr-CA"/>
        </w:rPr>
        <w:t>*</w:t>
      </w:r>
      <w:r w:rsidR="0046238B" w:rsidRPr="0046238B">
        <w:rPr>
          <w:b/>
          <w:color w:val="EE0000"/>
          <w:u w:val="single"/>
          <w:lang w:val="fr-CA"/>
        </w:rPr>
        <w:t xml:space="preserve">Diffusion de la vidéo </w:t>
      </w:r>
      <w:r w:rsidR="0046238B" w:rsidRPr="0046238B">
        <w:rPr>
          <w:b/>
          <w:iCs/>
          <w:color w:val="EE0000"/>
          <w:u w:val="single"/>
          <w:lang w:val="fr-CA"/>
        </w:rPr>
        <w:t>de l’Appel -3</w:t>
      </w:r>
      <w:r w:rsidRPr="00F308C7">
        <w:rPr>
          <w:b/>
          <w:color w:val="EE0000"/>
          <w:u w:val="single"/>
          <w:lang w:val="fr-CA"/>
        </w:rPr>
        <w:t>*</w:t>
      </w:r>
    </w:p>
    <w:p w14:paraId="70826B9B" w14:textId="77777777" w:rsidR="00CB0CC5" w:rsidRPr="00F308C7" w:rsidRDefault="00CB0CC5" w:rsidP="00CB0CC5">
      <w:pPr>
        <w:spacing w:after="0" w:line="240" w:lineRule="auto"/>
        <w:jc w:val="center"/>
        <w:rPr>
          <w:b/>
          <w:bCs/>
          <w:color w:val="C00000"/>
          <w:u w:val="single"/>
          <w:lang w:val="fr-CA"/>
        </w:rPr>
      </w:pPr>
    </w:p>
    <w:p w14:paraId="42990D8B" w14:textId="0C097C4F" w:rsidR="001B09CD" w:rsidRPr="00F308C7" w:rsidRDefault="004761CA" w:rsidP="001B09CD">
      <w:pPr>
        <w:pBdr>
          <w:top w:val="nil"/>
          <w:left w:val="nil"/>
          <w:bottom w:val="nil"/>
          <w:right w:val="nil"/>
          <w:between w:val="nil"/>
        </w:pBdr>
        <w:spacing w:after="0" w:line="240" w:lineRule="auto"/>
        <w:rPr>
          <w:color w:val="2E5395"/>
          <w:sz w:val="32"/>
          <w:szCs w:val="32"/>
          <w:lang w:val="fr-CA"/>
        </w:rPr>
      </w:pPr>
      <w:r w:rsidRPr="00F308C7">
        <w:rPr>
          <w:color w:val="2E5395"/>
          <w:sz w:val="32"/>
          <w:szCs w:val="32"/>
          <w:lang w:val="fr-CA"/>
        </w:rPr>
        <w:t xml:space="preserve">Réflexion </w:t>
      </w:r>
      <w:r w:rsidR="000C119E">
        <w:rPr>
          <w:color w:val="2E5395"/>
          <w:sz w:val="32"/>
          <w:szCs w:val="32"/>
          <w:lang w:val="fr-CA"/>
        </w:rPr>
        <w:t>pour le</w:t>
      </w:r>
      <w:r w:rsidR="000C119E" w:rsidRPr="00F308C7">
        <w:rPr>
          <w:color w:val="2E5395"/>
          <w:sz w:val="32"/>
          <w:szCs w:val="32"/>
          <w:lang w:val="fr-CA"/>
        </w:rPr>
        <w:t xml:space="preserve"> </w:t>
      </w:r>
      <w:r w:rsidRPr="00F308C7">
        <w:rPr>
          <w:color w:val="2E5395"/>
          <w:sz w:val="32"/>
          <w:szCs w:val="32"/>
          <w:lang w:val="fr-CA"/>
        </w:rPr>
        <w:t>bulletin</w:t>
      </w:r>
      <w:r w:rsidR="000C119E">
        <w:rPr>
          <w:color w:val="2E5395"/>
          <w:sz w:val="32"/>
          <w:szCs w:val="32"/>
          <w:lang w:val="fr-CA"/>
        </w:rPr>
        <w:t xml:space="preserve"> paroissial</w:t>
      </w:r>
    </w:p>
    <w:p w14:paraId="04A95E1F" w14:textId="071F8B6E" w:rsidR="001B09CD" w:rsidRPr="00F308C7" w:rsidRDefault="003D6C51" w:rsidP="00043702">
      <w:pPr>
        <w:pBdr>
          <w:top w:val="nil"/>
          <w:left w:val="nil"/>
          <w:bottom w:val="nil"/>
          <w:right w:val="nil"/>
          <w:between w:val="nil"/>
        </w:pBdr>
        <w:tabs>
          <w:tab w:val="left" w:pos="2035"/>
        </w:tabs>
        <w:spacing w:after="0" w:line="240" w:lineRule="auto"/>
        <w:rPr>
          <w:color w:val="2E5395"/>
          <w:sz w:val="26"/>
          <w:szCs w:val="26"/>
          <w:lang w:val="fr-CA"/>
        </w:rPr>
      </w:pPr>
      <w:r>
        <w:rPr>
          <w:color w:val="2E5395"/>
          <w:sz w:val="26"/>
          <w:szCs w:val="26"/>
          <w:lang w:val="fr-CA"/>
        </w:rPr>
        <w:tab/>
      </w:r>
    </w:p>
    <w:p w14:paraId="708C8FD2" w14:textId="17C39920" w:rsidR="001B09CD" w:rsidRPr="00F308C7" w:rsidRDefault="004761CA" w:rsidP="001B09CD">
      <w:pPr>
        <w:pBdr>
          <w:top w:val="nil"/>
          <w:left w:val="nil"/>
          <w:bottom w:val="nil"/>
          <w:right w:val="nil"/>
          <w:between w:val="nil"/>
        </w:pBdr>
        <w:spacing w:after="0" w:line="240" w:lineRule="auto"/>
        <w:rPr>
          <w:color w:val="2E5395"/>
          <w:sz w:val="24"/>
          <w:szCs w:val="24"/>
          <w:lang w:val="fr-CA"/>
        </w:rPr>
      </w:pPr>
      <w:r w:rsidRPr="00F308C7">
        <w:rPr>
          <w:color w:val="000000" w:themeColor="text1"/>
          <w:sz w:val="24"/>
          <w:szCs w:val="24"/>
          <w:lang w:val="fr-CA"/>
        </w:rPr>
        <w:t>1</w:t>
      </w:r>
      <w:r w:rsidRPr="008D58DF">
        <w:rPr>
          <w:color w:val="000000" w:themeColor="text1"/>
          <w:sz w:val="24"/>
          <w:szCs w:val="24"/>
          <w:vertAlign w:val="superscript"/>
          <w:lang w:val="fr-CA"/>
        </w:rPr>
        <w:t>re</w:t>
      </w:r>
      <w:r w:rsidRPr="00F308C7">
        <w:rPr>
          <w:color w:val="000000" w:themeColor="text1"/>
          <w:sz w:val="24"/>
          <w:szCs w:val="24"/>
          <w:lang w:val="fr-CA"/>
        </w:rPr>
        <w:t xml:space="preserve"> lecture</w:t>
      </w:r>
      <w:r w:rsidR="003D6C51">
        <w:rPr>
          <w:color w:val="000000" w:themeColor="text1"/>
          <w:sz w:val="24"/>
          <w:szCs w:val="24"/>
          <w:lang w:val="fr-CA"/>
        </w:rPr>
        <w:t> </w:t>
      </w:r>
      <w:r w:rsidRPr="00F308C7">
        <w:rPr>
          <w:color w:val="000000" w:themeColor="text1"/>
          <w:sz w:val="24"/>
          <w:szCs w:val="24"/>
          <w:lang w:val="fr-CA"/>
        </w:rPr>
        <w:t>: Proverbes 31, 10-13, 19-20, 30-31; 2</w:t>
      </w:r>
      <w:r w:rsidRPr="008D58DF">
        <w:rPr>
          <w:color w:val="000000" w:themeColor="text1"/>
          <w:sz w:val="24"/>
          <w:szCs w:val="24"/>
          <w:vertAlign w:val="superscript"/>
          <w:lang w:val="fr-CA"/>
        </w:rPr>
        <w:t>e</w:t>
      </w:r>
      <w:r w:rsidRPr="00F308C7">
        <w:rPr>
          <w:color w:val="000000" w:themeColor="text1"/>
          <w:sz w:val="24"/>
          <w:szCs w:val="24"/>
          <w:lang w:val="fr-CA"/>
        </w:rPr>
        <w:t xml:space="preserve"> lecture</w:t>
      </w:r>
      <w:r w:rsidR="003D6C51">
        <w:rPr>
          <w:color w:val="000000" w:themeColor="text1"/>
          <w:sz w:val="24"/>
          <w:szCs w:val="24"/>
          <w:lang w:val="fr-CA"/>
        </w:rPr>
        <w:t> </w:t>
      </w:r>
      <w:r w:rsidRPr="00F308C7">
        <w:rPr>
          <w:color w:val="000000" w:themeColor="text1"/>
          <w:sz w:val="24"/>
          <w:szCs w:val="24"/>
          <w:lang w:val="fr-CA"/>
        </w:rPr>
        <w:t>: 1 Thessaloniciens 5, 1-6; Évangile</w:t>
      </w:r>
      <w:r w:rsidR="003D6C51">
        <w:rPr>
          <w:color w:val="000000" w:themeColor="text1"/>
          <w:sz w:val="24"/>
          <w:szCs w:val="24"/>
          <w:lang w:val="fr-CA"/>
        </w:rPr>
        <w:t> </w:t>
      </w:r>
      <w:r w:rsidRPr="00F308C7">
        <w:rPr>
          <w:color w:val="000000" w:themeColor="text1"/>
          <w:sz w:val="24"/>
          <w:szCs w:val="24"/>
          <w:lang w:val="fr-CA"/>
        </w:rPr>
        <w:t>: Matthieu 25, 14-30</w:t>
      </w:r>
    </w:p>
    <w:p w14:paraId="6DC01FF6" w14:textId="77777777" w:rsidR="00095CFD" w:rsidRPr="00F308C7" w:rsidRDefault="00095CFD" w:rsidP="00095CFD">
      <w:pPr>
        <w:pStyle w:val="NormalWeb"/>
        <w:rPr>
          <w:rFonts w:asciiTheme="minorHAnsi" w:hAnsiTheme="minorHAnsi" w:cstheme="minorHAnsi"/>
          <w:lang w:val="fr-CA"/>
        </w:rPr>
      </w:pPr>
      <w:r w:rsidRPr="00F308C7">
        <w:rPr>
          <w:rFonts w:asciiTheme="minorHAnsi" w:hAnsiTheme="minorHAnsi" w:cstheme="minorHAnsi"/>
          <w:lang w:val="fr-CA"/>
        </w:rPr>
        <w:t>Dans l’Évangile d’aujourd’hui, Jésus nous raconte la parabole des talents, nous rappelant que Dieu a béni chacun d’entre nous de dons uniques et nous appelle à les mettre fidèlement à profit. Ce qui compte, ce n’est pas ce que nous possédons, mais la générosité avec laquelle nous partageons ce qui nous a été confié.</w:t>
      </w:r>
    </w:p>
    <w:p w14:paraId="0DB38B44" w14:textId="4A458BDD" w:rsidR="001B09CD" w:rsidRPr="00F308C7" w:rsidRDefault="00095CFD" w:rsidP="00095CFD">
      <w:pPr>
        <w:pStyle w:val="NormalWeb"/>
        <w:rPr>
          <w:rFonts w:asciiTheme="minorHAnsi" w:hAnsiTheme="minorHAnsi" w:cstheme="minorHAnsi"/>
          <w:lang w:val="fr-CA"/>
        </w:rPr>
      </w:pPr>
      <w:r w:rsidRPr="00F308C7">
        <w:rPr>
          <w:rFonts w:asciiTheme="minorHAnsi" w:hAnsiTheme="minorHAnsi" w:cstheme="minorHAnsi"/>
          <w:lang w:val="fr-CA"/>
        </w:rPr>
        <w:t xml:space="preserve">La femme décrite dans les Proverbes nous montre la beauté de mettre nos dons au service des autres avec compassion et bienveillance. Puissions-nous rester ouverts à l’appel de Dieu, en reconnaissant les bénédictions dans nos propres vies et en cherchant des moyens </w:t>
      </w:r>
      <w:r w:rsidR="000C119E">
        <w:rPr>
          <w:rFonts w:asciiTheme="minorHAnsi" w:hAnsiTheme="minorHAnsi" w:cstheme="minorHAnsi"/>
          <w:lang w:val="fr-CA"/>
        </w:rPr>
        <w:t>d’apporter</w:t>
      </w:r>
      <w:r w:rsidRPr="00F308C7">
        <w:rPr>
          <w:rFonts w:asciiTheme="minorHAnsi" w:hAnsiTheme="minorHAnsi" w:cstheme="minorHAnsi"/>
          <w:lang w:val="fr-CA"/>
        </w:rPr>
        <w:t xml:space="preserve"> l’espoir et </w:t>
      </w:r>
      <w:r w:rsidR="000C119E">
        <w:rPr>
          <w:rFonts w:asciiTheme="minorHAnsi" w:hAnsiTheme="minorHAnsi" w:cstheme="minorHAnsi"/>
          <w:lang w:val="fr-CA"/>
        </w:rPr>
        <w:t>le</w:t>
      </w:r>
      <w:r w:rsidR="000C119E" w:rsidRPr="00F308C7">
        <w:rPr>
          <w:rFonts w:asciiTheme="minorHAnsi" w:hAnsiTheme="minorHAnsi" w:cstheme="minorHAnsi"/>
          <w:lang w:val="fr-CA"/>
        </w:rPr>
        <w:t xml:space="preserve"> </w:t>
      </w:r>
      <w:r w:rsidRPr="00F308C7">
        <w:rPr>
          <w:rFonts w:asciiTheme="minorHAnsi" w:hAnsiTheme="minorHAnsi" w:cstheme="minorHAnsi"/>
          <w:lang w:val="fr-CA"/>
        </w:rPr>
        <w:t>bien autour de nous.</w:t>
      </w:r>
    </w:p>
    <w:p w14:paraId="3BF275E9" w14:textId="2A01C17B" w:rsidR="001B09CD" w:rsidRPr="00F308C7" w:rsidRDefault="00095CFD" w:rsidP="001B09CD">
      <w:pPr>
        <w:pBdr>
          <w:top w:val="nil"/>
          <w:left w:val="nil"/>
          <w:bottom w:val="nil"/>
          <w:right w:val="nil"/>
          <w:between w:val="nil"/>
        </w:pBdr>
        <w:spacing w:after="0" w:line="240" w:lineRule="auto"/>
        <w:rPr>
          <w:color w:val="2E5395"/>
          <w:sz w:val="32"/>
          <w:szCs w:val="32"/>
          <w:lang w:val="fr-CA"/>
        </w:rPr>
      </w:pPr>
      <w:r w:rsidRPr="00F308C7">
        <w:rPr>
          <w:color w:val="2E5395"/>
          <w:sz w:val="32"/>
          <w:szCs w:val="32"/>
          <w:lang w:val="fr-CA"/>
        </w:rPr>
        <w:t xml:space="preserve">Prière </w:t>
      </w:r>
      <w:r w:rsidR="000C119E">
        <w:rPr>
          <w:color w:val="2E5395"/>
          <w:sz w:val="32"/>
          <w:szCs w:val="32"/>
          <w:lang w:val="fr-CA"/>
        </w:rPr>
        <w:t>universelle</w:t>
      </w:r>
    </w:p>
    <w:p w14:paraId="5FA24D0D" w14:textId="77777777" w:rsidR="001B09CD" w:rsidRPr="00F308C7" w:rsidRDefault="001B09CD" w:rsidP="001B09CD">
      <w:pPr>
        <w:spacing w:after="0" w:line="240" w:lineRule="auto"/>
        <w:rPr>
          <w:lang w:val="fr-CA"/>
        </w:rPr>
      </w:pPr>
    </w:p>
    <w:p w14:paraId="1D7587E4" w14:textId="5DD550D4" w:rsidR="00A61A02" w:rsidRPr="00F308C7" w:rsidRDefault="00F97C30" w:rsidP="001B09CD">
      <w:pPr>
        <w:pBdr>
          <w:top w:val="nil"/>
          <w:left w:val="nil"/>
          <w:bottom w:val="nil"/>
          <w:right w:val="nil"/>
          <w:between w:val="nil"/>
        </w:pBdr>
        <w:spacing w:after="0" w:line="240" w:lineRule="auto"/>
        <w:rPr>
          <w:sz w:val="24"/>
          <w:szCs w:val="24"/>
          <w:lang w:val="fr-CA"/>
        </w:rPr>
      </w:pPr>
      <w:r w:rsidRPr="00F308C7">
        <w:rPr>
          <w:sz w:val="24"/>
          <w:szCs w:val="24"/>
          <w:lang w:val="fr-CA"/>
        </w:rPr>
        <w:t xml:space="preserve">Pour tous les membres de notre communauté, afin que nous puissions suivre l’exemple du Christ en partageant généreusement nos dons et en servant les autres avec humilité, bonté et compassion. </w:t>
      </w:r>
      <w:r w:rsidR="000C119E">
        <w:rPr>
          <w:sz w:val="24"/>
          <w:szCs w:val="24"/>
          <w:lang w:val="fr-CA"/>
        </w:rPr>
        <w:t>P</w:t>
      </w:r>
      <w:r w:rsidRPr="00F308C7">
        <w:rPr>
          <w:sz w:val="24"/>
          <w:szCs w:val="24"/>
          <w:lang w:val="fr-CA"/>
        </w:rPr>
        <w:t>rions le Seigneur.</w:t>
      </w:r>
    </w:p>
    <w:p w14:paraId="63599A72" w14:textId="77777777" w:rsidR="00666DAA" w:rsidRPr="00F308C7" w:rsidRDefault="00666DAA" w:rsidP="001B09CD">
      <w:pPr>
        <w:pBdr>
          <w:top w:val="nil"/>
          <w:left w:val="nil"/>
          <w:bottom w:val="nil"/>
          <w:right w:val="nil"/>
          <w:between w:val="nil"/>
        </w:pBdr>
        <w:spacing w:after="0" w:line="240" w:lineRule="auto"/>
        <w:rPr>
          <w:sz w:val="24"/>
          <w:szCs w:val="24"/>
          <w:lang w:val="fr-CA"/>
        </w:rPr>
      </w:pPr>
    </w:p>
    <w:p w14:paraId="7D8ABE39" w14:textId="77777777" w:rsidR="009E52B1" w:rsidRDefault="00CB1139" w:rsidP="00CB0CC5">
      <w:pPr>
        <w:pStyle w:val="Heading2"/>
        <w:spacing w:before="0" w:line="240" w:lineRule="auto"/>
        <w:jc w:val="center"/>
        <w:rPr>
          <w:b/>
          <w:lang w:val="fr-CA"/>
        </w:rPr>
      </w:pPr>
      <w:bookmarkStart w:id="10" w:name="_Toc238472471"/>
      <w:r w:rsidRPr="00F308C7">
        <w:rPr>
          <w:b/>
          <w:lang w:val="fr-CA"/>
        </w:rPr>
        <w:lastRenderedPageBreak/>
        <w:t>Semaine 8</w:t>
      </w:r>
      <w:r w:rsidR="003D6C51">
        <w:rPr>
          <w:b/>
          <w:lang w:val="fr-CA"/>
        </w:rPr>
        <w:t> </w:t>
      </w:r>
      <w:r w:rsidRPr="00F308C7">
        <w:rPr>
          <w:b/>
          <w:lang w:val="fr-CA"/>
        </w:rPr>
        <w:t>: 21 et 22 novembre 2026</w:t>
      </w:r>
    </w:p>
    <w:p w14:paraId="2EE65CB0" w14:textId="3943EA92" w:rsidR="00CB0CC5" w:rsidRDefault="00CB1139" w:rsidP="00CB0CC5">
      <w:pPr>
        <w:pStyle w:val="Heading2"/>
        <w:spacing w:before="0" w:line="240" w:lineRule="auto"/>
        <w:jc w:val="center"/>
        <w:rPr>
          <w:b/>
          <w:lang w:val="fr-CA"/>
        </w:rPr>
      </w:pPr>
      <w:r w:rsidRPr="00F308C7">
        <w:rPr>
          <w:b/>
          <w:lang w:val="fr-CA"/>
        </w:rPr>
        <w:t>(</w:t>
      </w:r>
      <w:proofErr w:type="gramStart"/>
      <w:r w:rsidRPr="00F308C7">
        <w:rPr>
          <w:b/>
          <w:lang w:val="fr-CA"/>
        </w:rPr>
        <w:t>dimanche</w:t>
      </w:r>
      <w:proofErr w:type="gramEnd"/>
      <w:r w:rsidRPr="00F308C7">
        <w:rPr>
          <w:b/>
          <w:lang w:val="fr-CA"/>
        </w:rPr>
        <w:t xml:space="preserve"> du Christ-Roi)</w:t>
      </w:r>
      <w:bookmarkEnd w:id="10"/>
    </w:p>
    <w:p w14:paraId="1B78CC96" w14:textId="77777777" w:rsidR="00CB0CC5" w:rsidRPr="00F308C7" w:rsidRDefault="00CB0CC5" w:rsidP="00CB0CC5">
      <w:pPr>
        <w:spacing w:after="0" w:line="240" w:lineRule="auto"/>
        <w:jc w:val="center"/>
        <w:rPr>
          <w:b/>
          <w:bCs/>
          <w:color w:val="C00000"/>
          <w:u w:val="single"/>
          <w:lang w:val="fr-CA"/>
        </w:rPr>
      </w:pPr>
    </w:p>
    <w:p w14:paraId="0A484A35" w14:textId="73402F45" w:rsidR="00666DAA" w:rsidRPr="00F308C7" w:rsidRDefault="00CB1139" w:rsidP="00666DAA">
      <w:pPr>
        <w:pBdr>
          <w:top w:val="nil"/>
          <w:left w:val="nil"/>
          <w:bottom w:val="nil"/>
          <w:right w:val="nil"/>
          <w:between w:val="nil"/>
        </w:pBdr>
        <w:spacing w:after="0" w:line="240" w:lineRule="auto"/>
        <w:rPr>
          <w:color w:val="2E5395"/>
          <w:sz w:val="32"/>
          <w:szCs w:val="32"/>
          <w:lang w:val="fr-CA"/>
        </w:rPr>
      </w:pPr>
      <w:r w:rsidRPr="00F308C7">
        <w:rPr>
          <w:color w:val="2E5395"/>
          <w:sz w:val="32"/>
          <w:szCs w:val="32"/>
          <w:lang w:val="fr-CA"/>
        </w:rPr>
        <w:t xml:space="preserve">Réflexion </w:t>
      </w:r>
      <w:r w:rsidR="000C119E">
        <w:rPr>
          <w:color w:val="2E5395"/>
          <w:sz w:val="32"/>
          <w:szCs w:val="32"/>
          <w:lang w:val="fr-CA"/>
        </w:rPr>
        <w:t>pour le</w:t>
      </w:r>
      <w:r w:rsidR="000C119E" w:rsidRPr="00F308C7">
        <w:rPr>
          <w:color w:val="2E5395"/>
          <w:sz w:val="32"/>
          <w:szCs w:val="32"/>
          <w:lang w:val="fr-CA"/>
        </w:rPr>
        <w:t xml:space="preserve"> </w:t>
      </w:r>
      <w:r w:rsidRPr="00F308C7">
        <w:rPr>
          <w:color w:val="2E5395"/>
          <w:sz w:val="32"/>
          <w:szCs w:val="32"/>
          <w:lang w:val="fr-CA"/>
        </w:rPr>
        <w:t>bulletin paroissial</w:t>
      </w:r>
    </w:p>
    <w:p w14:paraId="12538310" w14:textId="77777777" w:rsidR="00666DAA" w:rsidRPr="00F308C7" w:rsidRDefault="00666DAA" w:rsidP="00666DAA">
      <w:pPr>
        <w:pBdr>
          <w:top w:val="nil"/>
          <w:left w:val="nil"/>
          <w:bottom w:val="nil"/>
          <w:right w:val="nil"/>
          <w:between w:val="nil"/>
        </w:pBdr>
        <w:spacing w:after="0" w:line="240" w:lineRule="auto"/>
        <w:rPr>
          <w:color w:val="2E5395"/>
          <w:sz w:val="26"/>
          <w:szCs w:val="26"/>
          <w:lang w:val="fr-CA"/>
        </w:rPr>
      </w:pPr>
    </w:p>
    <w:p w14:paraId="28D7ABF2" w14:textId="782DB3A5" w:rsidR="00666DAA" w:rsidRPr="00F308C7" w:rsidRDefault="00CB1139" w:rsidP="00666DAA">
      <w:pPr>
        <w:pBdr>
          <w:top w:val="nil"/>
          <w:left w:val="nil"/>
          <w:bottom w:val="nil"/>
          <w:right w:val="nil"/>
          <w:between w:val="nil"/>
        </w:pBdr>
        <w:spacing w:after="0" w:line="240" w:lineRule="auto"/>
        <w:rPr>
          <w:color w:val="2E5395"/>
          <w:sz w:val="26"/>
          <w:szCs w:val="26"/>
          <w:lang w:val="fr-CA"/>
        </w:rPr>
      </w:pPr>
      <w:r w:rsidRPr="00F308C7">
        <w:rPr>
          <w:color w:val="000000" w:themeColor="text1"/>
          <w:sz w:val="24"/>
          <w:szCs w:val="24"/>
          <w:lang w:val="fr-CA"/>
        </w:rPr>
        <w:t>1</w:t>
      </w:r>
      <w:r w:rsidRPr="008D58DF">
        <w:rPr>
          <w:color w:val="000000" w:themeColor="text1"/>
          <w:sz w:val="24"/>
          <w:szCs w:val="24"/>
          <w:vertAlign w:val="superscript"/>
          <w:lang w:val="fr-CA"/>
        </w:rPr>
        <w:t>re</w:t>
      </w:r>
      <w:r w:rsidRPr="00F308C7">
        <w:rPr>
          <w:color w:val="000000" w:themeColor="text1"/>
          <w:sz w:val="24"/>
          <w:szCs w:val="24"/>
          <w:lang w:val="fr-CA"/>
        </w:rPr>
        <w:t xml:space="preserve"> lecture</w:t>
      </w:r>
      <w:r w:rsidR="003D6C51">
        <w:rPr>
          <w:color w:val="000000" w:themeColor="text1"/>
          <w:sz w:val="24"/>
          <w:szCs w:val="24"/>
          <w:lang w:val="fr-CA"/>
        </w:rPr>
        <w:t> </w:t>
      </w:r>
      <w:r w:rsidRPr="00F308C7">
        <w:rPr>
          <w:color w:val="000000" w:themeColor="text1"/>
          <w:sz w:val="24"/>
          <w:szCs w:val="24"/>
          <w:lang w:val="fr-CA"/>
        </w:rPr>
        <w:t>: Ézéchiel 34, 11-12, 15-17; 2</w:t>
      </w:r>
      <w:r w:rsidRPr="008D58DF">
        <w:rPr>
          <w:color w:val="000000" w:themeColor="text1"/>
          <w:sz w:val="24"/>
          <w:szCs w:val="24"/>
          <w:vertAlign w:val="superscript"/>
          <w:lang w:val="fr-CA"/>
        </w:rPr>
        <w:t>e</w:t>
      </w:r>
      <w:r w:rsidRPr="00F308C7">
        <w:rPr>
          <w:color w:val="000000" w:themeColor="text1"/>
          <w:sz w:val="24"/>
          <w:szCs w:val="24"/>
          <w:lang w:val="fr-CA"/>
        </w:rPr>
        <w:t xml:space="preserve"> lecture</w:t>
      </w:r>
      <w:r w:rsidR="003D6C51">
        <w:rPr>
          <w:color w:val="000000" w:themeColor="text1"/>
          <w:sz w:val="24"/>
          <w:szCs w:val="24"/>
          <w:lang w:val="fr-CA"/>
        </w:rPr>
        <w:t> </w:t>
      </w:r>
      <w:r w:rsidRPr="00F308C7">
        <w:rPr>
          <w:color w:val="000000" w:themeColor="text1"/>
          <w:sz w:val="24"/>
          <w:szCs w:val="24"/>
          <w:lang w:val="fr-CA"/>
        </w:rPr>
        <w:t>: 1 Corinthiens 15, 20-26, 28; Évangile</w:t>
      </w:r>
      <w:r w:rsidR="003D6C51">
        <w:rPr>
          <w:color w:val="000000" w:themeColor="text1"/>
          <w:sz w:val="24"/>
          <w:szCs w:val="24"/>
          <w:lang w:val="fr-CA"/>
        </w:rPr>
        <w:t> </w:t>
      </w:r>
      <w:r w:rsidRPr="00F308C7">
        <w:rPr>
          <w:color w:val="000000" w:themeColor="text1"/>
          <w:sz w:val="24"/>
          <w:szCs w:val="24"/>
          <w:lang w:val="fr-CA"/>
        </w:rPr>
        <w:t>: Matthieu 25, 31</w:t>
      </w:r>
    </w:p>
    <w:p w14:paraId="6BD4996A" w14:textId="3020DDBB" w:rsidR="00CB1139" w:rsidRPr="00F308C7" w:rsidRDefault="00CB1139" w:rsidP="00CB1139">
      <w:pPr>
        <w:pStyle w:val="NormalWeb"/>
        <w:rPr>
          <w:rFonts w:asciiTheme="minorHAnsi" w:hAnsiTheme="minorHAnsi" w:cstheme="minorHAnsi"/>
          <w:lang w:val="fr-CA"/>
        </w:rPr>
      </w:pPr>
      <w:r w:rsidRPr="00F308C7">
        <w:rPr>
          <w:rFonts w:asciiTheme="minorHAnsi" w:hAnsiTheme="minorHAnsi" w:cstheme="minorHAnsi"/>
          <w:lang w:val="fr-CA"/>
        </w:rPr>
        <w:t>Dans l’Évangile d’aujourd’hui, Jésus nous rappelle que notre amour pour Dieu se manifeste par la façon dont nous prenons soin les uns des autres. Lorsque nous accueillons l’étranger, que nous servons ceux</w:t>
      </w:r>
      <w:r w:rsidR="000C119E">
        <w:rPr>
          <w:rFonts w:asciiTheme="minorHAnsi" w:hAnsiTheme="minorHAnsi" w:cstheme="minorHAnsi"/>
          <w:lang w:val="fr-CA"/>
        </w:rPr>
        <w:t xml:space="preserve"> et celles</w:t>
      </w:r>
      <w:r w:rsidRPr="00F308C7">
        <w:rPr>
          <w:rFonts w:asciiTheme="minorHAnsi" w:hAnsiTheme="minorHAnsi" w:cstheme="minorHAnsi"/>
          <w:lang w:val="fr-CA"/>
        </w:rPr>
        <w:t xml:space="preserve"> qui sont dans le besoin et que nous faisons preuve de compassion envers les autres, c’est le Christ lui-même que nous servons.</w:t>
      </w:r>
    </w:p>
    <w:p w14:paraId="560E5EC2" w14:textId="0C51ABB8" w:rsidR="00CB1139" w:rsidRPr="00F308C7" w:rsidRDefault="00CB1139" w:rsidP="00CB1139">
      <w:pPr>
        <w:pStyle w:val="NormalWeb"/>
        <w:rPr>
          <w:rFonts w:asciiTheme="minorHAnsi" w:hAnsiTheme="minorHAnsi" w:cstheme="minorHAnsi"/>
          <w:lang w:val="fr-CA"/>
        </w:rPr>
      </w:pPr>
      <w:r w:rsidRPr="00F308C7">
        <w:rPr>
          <w:rFonts w:asciiTheme="minorHAnsi" w:hAnsiTheme="minorHAnsi" w:cstheme="minorHAnsi"/>
          <w:lang w:val="fr-CA"/>
        </w:rPr>
        <w:t xml:space="preserve">Le prophète Ézéchiel nous présente l’image de Dieu comme un berger aimant qui cherche, rassemble et prend soin de son peuple. Nous sommes appelés à refléter cette même sollicitude et cette même compassion dans nos propres vies. Par nos prières, nos actions et notre générosité, nous contribuons à apporter l’amour de Dieu </w:t>
      </w:r>
      <w:r w:rsidR="000C119E">
        <w:rPr>
          <w:rFonts w:asciiTheme="minorHAnsi" w:hAnsiTheme="minorHAnsi" w:cstheme="minorHAnsi"/>
          <w:lang w:val="fr-CA"/>
        </w:rPr>
        <w:t>aux personnes</w:t>
      </w:r>
      <w:r w:rsidRPr="00F308C7">
        <w:rPr>
          <w:rFonts w:asciiTheme="minorHAnsi" w:hAnsiTheme="minorHAnsi" w:cstheme="minorHAnsi"/>
          <w:lang w:val="fr-CA"/>
        </w:rPr>
        <w:t xml:space="preserve"> qui nous entourent.</w:t>
      </w:r>
    </w:p>
    <w:p w14:paraId="29D1515D" w14:textId="34355F2D" w:rsidR="00666DAA" w:rsidRPr="00F308C7" w:rsidRDefault="000C119E" w:rsidP="00CB1139">
      <w:pPr>
        <w:pStyle w:val="NormalWeb"/>
        <w:rPr>
          <w:rFonts w:asciiTheme="minorHAnsi" w:hAnsiTheme="minorHAnsi" w:cstheme="minorHAnsi"/>
          <w:lang w:val="fr-CA"/>
        </w:rPr>
      </w:pPr>
      <w:r w:rsidRPr="00F308C7">
        <w:rPr>
          <w:rFonts w:asciiTheme="minorHAnsi" w:hAnsiTheme="minorHAnsi" w:cstheme="minorHAnsi"/>
          <w:lang w:val="fr-CA"/>
        </w:rPr>
        <w:t>L’</w:t>
      </w:r>
      <w:r>
        <w:rPr>
          <w:rFonts w:asciiTheme="minorHAnsi" w:hAnsiTheme="minorHAnsi" w:cstheme="minorHAnsi"/>
          <w:lang w:val="fr-CA"/>
        </w:rPr>
        <w:t>A</w:t>
      </w:r>
      <w:r w:rsidRPr="00F308C7">
        <w:rPr>
          <w:rFonts w:asciiTheme="minorHAnsi" w:hAnsiTheme="minorHAnsi" w:cstheme="minorHAnsi"/>
          <w:lang w:val="fr-CA"/>
        </w:rPr>
        <w:t xml:space="preserve">ppel </w:t>
      </w:r>
      <w:r w:rsidR="00CB1139" w:rsidRPr="00F308C7">
        <w:rPr>
          <w:rFonts w:asciiTheme="minorHAnsi" w:hAnsiTheme="minorHAnsi" w:cstheme="minorHAnsi"/>
          <w:lang w:val="fr-CA"/>
        </w:rPr>
        <w:t>de l’archevêque est l’une des façons dont nous pouvons répondre à cet appel, en soutenant les ministères qui viennent en aide aux personnes vulnérables, renforcent nos communautés de foi et partagent l’espérance du Christ avec les autres. Merci pour toutes les façons dont vous contribuez à prendre soin du peuple de Dieu et à bâtir son Royaume.</w:t>
      </w:r>
    </w:p>
    <w:p w14:paraId="5E2B1594" w14:textId="1F2EB939" w:rsidR="00666DAA" w:rsidRPr="00F308C7" w:rsidRDefault="00243F33" w:rsidP="00666DAA">
      <w:pPr>
        <w:pBdr>
          <w:top w:val="nil"/>
          <w:left w:val="nil"/>
          <w:bottom w:val="nil"/>
          <w:right w:val="nil"/>
          <w:between w:val="nil"/>
        </w:pBdr>
        <w:spacing w:after="0" w:line="240" w:lineRule="auto"/>
        <w:rPr>
          <w:color w:val="2E5395"/>
          <w:sz w:val="32"/>
          <w:szCs w:val="32"/>
          <w:lang w:val="fr-CA"/>
        </w:rPr>
      </w:pPr>
      <w:r w:rsidRPr="00F308C7">
        <w:rPr>
          <w:color w:val="2E5395"/>
          <w:sz w:val="32"/>
          <w:szCs w:val="32"/>
          <w:lang w:val="fr-CA"/>
        </w:rPr>
        <w:t xml:space="preserve">Prière </w:t>
      </w:r>
      <w:r w:rsidR="000C119E">
        <w:rPr>
          <w:color w:val="2E5395"/>
          <w:sz w:val="32"/>
          <w:szCs w:val="32"/>
          <w:lang w:val="fr-CA"/>
        </w:rPr>
        <w:t>universelle</w:t>
      </w:r>
    </w:p>
    <w:p w14:paraId="35E7C2D5" w14:textId="77777777" w:rsidR="00666DAA" w:rsidRPr="000C1E58" w:rsidRDefault="00666DAA" w:rsidP="00666DAA">
      <w:pPr>
        <w:pBdr>
          <w:top w:val="nil"/>
          <w:left w:val="nil"/>
          <w:bottom w:val="nil"/>
          <w:right w:val="nil"/>
          <w:between w:val="nil"/>
        </w:pBdr>
        <w:spacing w:after="0" w:line="240" w:lineRule="auto"/>
        <w:rPr>
          <w:color w:val="2E5395"/>
          <w:sz w:val="24"/>
          <w:szCs w:val="24"/>
          <w:lang w:val="fr-CA"/>
        </w:rPr>
      </w:pPr>
    </w:p>
    <w:p w14:paraId="172A26B8" w14:textId="1F6DE842" w:rsidR="00666DAA" w:rsidRPr="00F308C7" w:rsidRDefault="00243F33" w:rsidP="00666DAA">
      <w:pPr>
        <w:spacing w:after="0" w:line="240" w:lineRule="auto"/>
        <w:rPr>
          <w:sz w:val="24"/>
          <w:szCs w:val="24"/>
          <w:lang w:val="fr-CA"/>
        </w:rPr>
      </w:pPr>
      <w:r w:rsidRPr="00F308C7">
        <w:rPr>
          <w:sz w:val="24"/>
          <w:szCs w:val="24"/>
          <w:lang w:val="fr-CA"/>
        </w:rPr>
        <w:t xml:space="preserve">Pour nous tous, afin que nous puissions reconnaître le Christ en ceux </w:t>
      </w:r>
      <w:r w:rsidR="000C119E">
        <w:rPr>
          <w:sz w:val="24"/>
          <w:szCs w:val="24"/>
          <w:lang w:val="fr-CA"/>
        </w:rPr>
        <w:t xml:space="preserve">et celles </w:t>
      </w:r>
      <w:r w:rsidRPr="00F308C7">
        <w:rPr>
          <w:sz w:val="24"/>
          <w:szCs w:val="24"/>
          <w:lang w:val="fr-CA"/>
        </w:rPr>
        <w:t xml:space="preserve">qui ont faim, qui sont seuls ou dans le besoin, et que nous y répondions avec un cœur compatissant par des actes de bonté, de service et de générosité. Que notre soutien à l’Appel de l’archevêque contribue à étendre l’amour bienveillant de Dieu aux autres. </w:t>
      </w:r>
      <w:r w:rsidR="000C119E">
        <w:rPr>
          <w:sz w:val="24"/>
          <w:szCs w:val="24"/>
          <w:lang w:val="fr-CA"/>
        </w:rPr>
        <w:t>P</w:t>
      </w:r>
      <w:r w:rsidRPr="00F308C7">
        <w:rPr>
          <w:sz w:val="24"/>
          <w:szCs w:val="24"/>
          <w:lang w:val="fr-CA"/>
        </w:rPr>
        <w:t>rions le Seigneur.</w:t>
      </w:r>
    </w:p>
    <w:p w14:paraId="532E96AC" w14:textId="77777777" w:rsidR="00C01406" w:rsidRPr="00F308C7" w:rsidRDefault="00C01406" w:rsidP="00666DAA">
      <w:pPr>
        <w:spacing w:after="0" w:line="240" w:lineRule="auto"/>
        <w:rPr>
          <w:sz w:val="24"/>
          <w:szCs w:val="24"/>
          <w:lang w:val="fr-CA"/>
        </w:rPr>
      </w:pPr>
    </w:p>
    <w:p w14:paraId="4B837528" w14:textId="77777777" w:rsidR="00C735DD" w:rsidRDefault="00C735DD">
      <w:pPr>
        <w:spacing w:line="278" w:lineRule="auto"/>
        <w:rPr>
          <w:rFonts w:asciiTheme="majorHAnsi" w:eastAsiaTheme="majorEastAsia" w:hAnsiTheme="majorHAnsi" w:cstheme="majorBidi"/>
          <w:b/>
          <w:color w:val="0F4761" w:themeColor="accent1" w:themeShade="BF"/>
          <w:sz w:val="32"/>
          <w:szCs w:val="32"/>
          <w:lang w:val="fr-CA"/>
        </w:rPr>
      </w:pPr>
      <w:bookmarkStart w:id="11" w:name="_Toc238472472"/>
      <w:r>
        <w:rPr>
          <w:b/>
          <w:lang w:val="fr-CA"/>
        </w:rPr>
        <w:br w:type="page"/>
      </w:r>
    </w:p>
    <w:p w14:paraId="722452F2" w14:textId="2A90A642" w:rsidR="00136162" w:rsidRPr="00F308C7" w:rsidRDefault="00136162" w:rsidP="00136162">
      <w:pPr>
        <w:pStyle w:val="Heading2"/>
        <w:spacing w:before="0" w:line="240" w:lineRule="auto"/>
        <w:jc w:val="center"/>
        <w:rPr>
          <w:b/>
          <w:lang w:val="fr-CA"/>
        </w:rPr>
      </w:pPr>
      <w:r w:rsidRPr="00F308C7">
        <w:rPr>
          <w:b/>
          <w:lang w:val="fr-CA"/>
        </w:rPr>
        <w:lastRenderedPageBreak/>
        <w:t>Semaine 9</w:t>
      </w:r>
      <w:r w:rsidR="003D6C51">
        <w:rPr>
          <w:b/>
          <w:lang w:val="fr-CA"/>
        </w:rPr>
        <w:t> </w:t>
      </w:r>
      <w:r w:rsidRPr="00F308C7">
        <w:rPr>
          <w:b/>
          <w:lang w:val="fr-CA"/>
        </w:rPr>
        <w:t>: 29 et 30 novembre 202</w:t>
      </w:r>
      <w:r w:rsidR="002B59F8">
        <w:rPr>
          <w:b/>
          <w:lang w:val="fr-CA"/>
        </w:rPr>
        <w:t>6</w:t>
      </w:r>
      <w:r w:rsidR="00B22455">
        <w:rPr>
          <w:b/>
          <w:lang w:val="fr-CA"/>
        </w:rPr>
        <w:t xml:space="preserve"> </w:t>
      </w:r>
      <w:r w:rsidRPr="00F308C7">
        <w:rPr>
          <w:b/>
          <w:lang w:val="fr-CA"/>
        </w:rPr>
        <w:t>(1</w:t>
      </w:r>
      <w:r w:rsidRPr="008D58DF">
        <w:rPr>
          <w:b/>
          <w:vertAlign w:val="superscript"/>
          <w:lang w:val="fr-CA"/>
        </w:rPr>
        <w:t>er</w:t>
      </w:r>
      <w:r w:rsidRPr="00F308C7">
        <w:rPr>
          <w:b/>
          <w:lang w:val="fr-CA"/>
        </w:rPr>
        <w:t xml:space="preserve"> dimanche de l’Avent)</w:t>
      </w:r>
      <w:bookmarkEnd w:id="11"/>
    </w:p>
    <w:p w14:paraId="768F05B9" w14:textId="185B947E" w:rsidR="00136162" w:rsidRPr="00F308C7" w:rsidRDefault="00A57A64" w:rsidP="00136162">
      <w:pPr>
        <w:spacing w:after="0" w:line="240" w:lineRule="auto"/>
        <w:jc w:val="center"/>
        <w:rPr>
          <w:b/>
          <w:bCs/>
          <w:color w:val="EE0000"/>
          <w:u w:val="single"/>
          <w:lang w:val="fr-CA"/>
        </w:rPr>
      </w:pPr>
      <w:r w:rsidRPr="00F308C7">
        <w:rPr>
          <w:b/>
          <w:color w:val="EE0000"/>
          <w:u w:val="single"/>
          <w:lang w:val="fr-CA"/>
        </w:rPr>
        <w:t>*</w:t>
      </w:r>
      <w:r w:rsidR="00A967EA" w:rsidRPr="00A967EA">
        <w:rPr>
          <w:b/>
          <w:color w:val="EE0000"/>
          <w:u w:val="single"/>
          <w:lang w:val="fr-CA"/>
        </w:rPr>
        <w:t xml:space="preserve">Diffusion de la vidéo </w:t>
      </w:r>
      <w:r w:rsidR="00A967EA" w:rsidRPr="00A967EA">
        <w:rPr>
          <w:b/>
          <w:iCs/>
          <w:color w:val="EE0000"/>
          <w:u w:val="single"/>
          <w:lang w:val="fr-CA"/>
        </w:rPr>
        <w:t>de l’Appel -4</w:t>
      </w:r>
      <w:r w:rsidRPr="00F308C7">
        <w:rPr>
          <w:b/>
          <w:color w:val="EE0000"/>
          <w:u w:val="single"/>
          <w:lang w:val="fr-CA"/>
        </w:rPr>
        <w:t>*</w:t>
      </w:r>
    </w:p>
    <w:p w14:paraId="67DB7521" w14:textId="77777777" w:rsidR="00136162" w:rsidRPr="00F308C7" w:rsidRDefault="00136162" w:rsidP="00136162">
      <w:pPr>
        <w:spacing w:after="0" w:line="240" w:lineRule="auto"/>
        <w:jc w:val="center"/>
        <w:rPr>
          <w:b/>
          <w:bCs/>
          <w:color w:val="C00000"/>
          <w:u w:val="single"/>
          <w:lang w:val="fr-CA"/>
        </w:rPr>
      </w:pPr>
    </w:p>
    <w:p w14:paraId="6929549E" w14:textId="7343547A" w:rsidR="00136162" w:rsidRPr="00F308C7" w:rsidRDefault="00A57A64" w:rsidP="00136162">
      <w:pPr>
        <w:pBdr>
          <w:top w:val="nil"/>
          <w:left w:val="nil"/>
          <w:bottom w:val="nil"/>
          <w:right w:val="nil"/>
          <w:between w:val="nil"/>
        </w:pBdr>
        <w:spacing w:after="0" w:line="240" w:lineRule="auto"/>
        <w:rPr>
          <w:color w:val="2E5395"/>
          <w:sz w:val="32"/>
          <w:szCs w:val="32"/>
          <w:lang w:val="fr-CA"/>
        </w:rPr>
      </w:pPr>
      <w:bookmarkStart w:id="12" w:name="_heading=h.ac10kdjyk5v8" w:colFirst="0" w:colLast="0"/>
      <w:bookmarkEnd w:id="12"/>
      <w:r w:rsidRPr="00F308C7">
        <w:rPr>
          <w:color w:val="2E5395"/>
          <w:sz w:val="32"/>
          <w:szCs w:val="32"/>
          <w:lang w:val="fr-CA"/>
        </w:rPr>
        <w:t xml:space="preserve">Réflexion </w:t>
      </w:r>
      <w:r w:rsidR="000C119E">
        <w:rPr>
          <w:color w:val="2E5395"/>
          <w:sz w:val="32"/>
          <w:szCs w:val="32"/>
          <w:lang w:val="fr-CA"/>
        </w:rPr>
        <w:t>pour le</w:t>
      </w:r>
      <w:r w:rsidR="000C119E" w:rsidRPr="00F308C7">
        <w:rPr>
          <w:color w:val="2E5395"/>
          <w:sz w:val="32"/>
          <w:szCs w:val="32"/>
          <w:lang w:val="fr-CA"/>
        </w:rPr>
        <w:t xml:space="preserve"> </w:t>
      </w:r>
      <w:r w:rsidRPr="00F308C7">
        <w:rPr>
          <w:color w:val="2E5395"/>
          <w:sz w:val="32"/>
          <w:szCs w:val="32"/>
          <w:lang w:val="fr-CA"/>
        </w:rPr>
        <w:t>bulletin</w:t>
      </w:r>
      <w:r w:rsidR="000C119E">
        <w:rPr>
          <w:color w:val="2E5395"/>
          <w:sz w:val="32"/>
          <w:szCs w:val="32"/>
          <w:lang w:val="fr-CA"/>
        </w:rPr>
        <w:t xml:space="preserve"> paroissial</w:t>
      </w:r>
    </w:p>
    <w:p w14:paraId="71A0253C" w14:textId="77777777" w:rsidR="00136162" w:rsidRPr="00F308C7" w:rsidRDefault="00136162" w:rsidP="00136162">
      <w:pPr>
        <w:pBdr>
          <w:top w:val="nil"/>
          <w:left w:val="nil"/>
          <w:bottom w:val="nil"/>
          <w:right w:val="nil"/>
          <w:between w:val="nil"/>
        </w:pBdr>
        <w:spacing w:after="0" w:line="240" w:lineRule="auto"/>
        <w:rPr>
          <w:color w:val="2E5395"/>
          <w:lang w:val="fr-CA"/>
        </w:rPr>
      </w:pPr>
    </w:p>
    <w:p w14:paraId="27C167F5" w14:textId="23CDA7EF" w:rsidR="00136162" w:rsidRPr="00F308C7" w:rsidRDefault="00A57A64" w:rsidP="00136162">
      <w:pPr>
        <w:pBdr>
          <w:top w:val="nil"/>
          <w:left w:val="nil"/>
          <w:bottom w:val="nil"/>
          <w:right w:val="nil"/>
          <w:between w:val="nil"/>
        </w:pBdr>
        <w:spacing w:after="0" w:line="240" w:lineRule="auto"/>
        <w:rPr>
          <w:color w:val="2E5395"/>
          <w:sz w:val="24"/>
          <w:szCs w:val="24"/>
          <w:lang w:val="fr-CA"/>
        </w:rPr>
      </w:pPr>
      <w:r w:rsidRPr="00F308C7">
        <w:rPr>
          <w:color w:val="000000"/>
          <w:sz w:val="24"/>
          <w:szCs w:val="24"/>
          <w:lang w:val="fr-CA"/>
        </w:rPr>
        <w:t>1</w:t>
      </w:r>
      <w:r w:rsidRPr="008D58DF">
        <w:rPr>
          <w:color w:val="000000"/>
          <w:sz w:val="24"/>
          <w:szCs w:val="24"/>
          <w:vertAlign w:val="superscript"/>
          <w:lang w:val="fr-CA"/>
        </w:rPr>
        <w:t>re</w:t>
      </w:r>
      <w:r w:rsidRPr="00F308C7">
        <w:rPr>
          <w:color w:val="000000"/>
          <w:sz w:val="24"/>
          <w:szCs w:val="24"/>
          <w:lang w:val="fr-CA"/>
        </w:rPr>
        <w:t xml:space="preserve"> lecture</w:t>
      </w:r>
      <w:r w:rsidR="003D6C51">
        <w:rPr>
          <w:color w:val="000000"/>
          <w:sz w:val="24"/>
          <w:szCs w:val="24"/>
          <w:lang w:val="fr-CA"/>
        </w:rPr>
        <w:t> </w:t>
      </w:r>
      <w:r w:rsidRPr="00F308C7">
        <w:rPr>
          <w:color w:val="000000"/>
          <w:sz w:val="24"/>
          <w:szCs w:val="24"/>
          <w:lang w:val="fr-CA"/>
        </w:rPr>
        <w:t>: Isaïe 63, 16b-17, 19b; 64, 2-7; 2</w:t>
      </w:r>
      <w:r w:rsidRPr="008D58DF">
        <w:rPr>
          <w:color w:val="000000"/>
          <w:sz w:val="24"/>
          <w:szCs w:val="24"/>
          <w:vertAlign w:val="superscript"/>
          <w:lang w:val="fr-CA"/>
        </w:rPr>
        <w:t>e</w:t>
      </w:r>
      <w:r w:rsidRPr="00F308C7">
        <w:rPr>
          <w:color w:val="000000"/>
          <w:sz w:val="24"/>
          <w:szCs w:val="24"/>
          <w:lang w:val="fr-CA"/>
        </w:rPr>
        <w:t xml:space="preserve"> lecture</w:t>
      </w:r>
      <w:r w:rsidR="003D6C51">
        <w:rPr>
          <w:color w:val="000000"/>
          <w:sz w:val="24"/>
          <w:szCs w:val="24"/>
          <w:lang w:val="fr-CA"/>
        </w:rPr>
        <w:t> </w:t>
      </w:r>
      <w:r w:rsidRPr="00F308C7">
        <w:rPr>
          <w:color w:val="000000"/>
          <w:sz w:val="24"/>
          <w:szCs w:val="24"/>
          <w:lang w:val="fr-CA"/>
        </w:rPr>
        <w:t>: 1 Corinthiens 1, 3-9; Évangile</w:t>
      </w:r>
      <w:r w:rsidR="003D6C51">
        <w:rPr>
          <w:color w:val="000000"/>
          <w:sz w:val="24"/>
          <w:szCs w:val="24"/>
          <w:lang w:val="fr-CA"/>
        </w:rPr>
        <w:t> </w:t>
      </w:r>
      <w:r w:rsidRPr="00F308C7">
        <w:rPr>
          <w:color w:val="000000"/>
          <w:sz w:val="24"/>
          <w:szCs w:val="24"/>
          <w:lang w:val="fr-CA"/>
        </w:rPr>
        <w:t>: Marc 13, 33</w:t>
      </w:r>
    </w:p>
    <w:p w14:paraId="2EBCF0D5" w14:textId="77777777" w:rsidR="00D0572F" w:rsidRPr="00F308C7" w:rsidRDefault="00D0572F" w:rsidP="00D0572F">
      <w:pPr>
        <w:pStyle w:val="NormalWeb"/>
        <w:rPr>
          <w:rFonts w:asciiTheme="minorHAnsi" w:hAnsiTheme="minorHAnsi" w:cstheme="minorHAnsi"/>
          <w:lang w:val="fr-CA"/>
        </w:rPr>
      </w:pPr>
      <w:r w:rsidRPr="00F308C7">
        <w:rPr>
          <w:rFonts w:asciiTheme="minorHAnsi" w:hAnsiTheme="minorHAnsi" w:cstheme="minorHAnsi"/>
          <w:lang w:val="fr-CA"/>
        </w:rPr>
        <w:t>Les lectures d’aujourd’hui nous rappellent notre besoin de la présence de Dieu et notre appel à rester vigilants et fidèles. Dans l’Évangile, Jésus encourage ses disciples à rester éveillés et prêts, confiants que Dieu est toujours à l’œuvre dans leur vie.</w:t>
      </w:r>
    </w:p>
    <w:p w14:paraId="216FD946" w14:textId="77777777" w:rsidR="00D0572F" w:rsidRPr="00F308C7" w:rsidRDefault="00D0572F" w:rsidP="00D0572F">
      <w:pPr>
        <w:pStyle w:val="NormalWeb"/>
        <w:rPr>
          <w:rFonts w:asciiTheme="minorHAnsi" w:hAnsiTheme="minorHAnsi" w:cstheme="minorHAnsi"/>
          <w:lang w:val="fr-CA"/>
        </w:rPr>
      </w:pPr>
      <w:r w:rsidRPr="00F308C7">
        <w:rPr>
          <w:rFonts w:asciiTheme="minorHAnsi" w:hAnsiTheme="minorHAnsi" w:cstheme="minorHAnsi"/>
          <w:lang w:val="fr-CA"/>
        </w:rPr>
        <w:t>Le temps de l’Avent nous invite à préparer nos cœurs à la venue du Christ — non seulement en célébrant sa naissance, mais aussi en reconnaissant sa présence parmi nous chaque jour. La prière d’Isaïe nous rappelle que Dieu est notre Père aimant qui nous façonne et nous guide, tandis que saint Paul nous encourage à garder confiance dans les dons et la grâce que Dieu nous a accordés.</w:t>
      </w:r>
    </w:p>
    <w:p w14:paraId="70ED5D6E" w14:textId="23B02F27" w:rsidR="00136162" w:rsidRPr="00F308C7" w:rsidRDefault="00D0572F" w:rsidP="00D0572F">
      <w:pPr>
        <w:pStyle w:val="NormalWeb"/>
        <w:rPr>
          <w:lang w:val="fr-CA"/>
        </w:rPr>
      </w:pPr>
      <w:r w:rsidRPr="00F308C7">
        <w:rPr>
          <w:rFonts w:asciiTheme="minorHAnsi" w:hAnsiTheme="minorHAnsi" w:cstheme="minorHAnsi"/>
          <w:lang w:val="fr-CA"/>
        </w:rPr>
        <w:t>Alors que nous entamons cette période d’espérance et d’attente, puissions-nous ouvrir nos cœurs au Christ et</w:t>
      </w:r>
      <w:r w:rsidR="000C119E">
        <w:rPr>
          <w:rFonts w:asciiTheme="minorHAnsi" w:hAnsiTheme="minorHAnsi" w:cstheme="minorHAnsi"/>
          <w:lang w:val="fr-CA"/>
        </w:rPr>
        <w:t>,</w:t>
      </w:r>
      <w:r w:rsidRPr="00F308C7">
        <w:rPr>
          <w:rFonts w:asciiTheme="minorHAnsi" w:hAnsiTheme="minorHAnsi" w:cstheme="minorHAnsi"/>
          <w:lang w:val="fr-CA"/>
        </w:rPr>
        <w:t xml:space="preserve"> </w:t>
      </w:r>
      <w:r w:rsidR="000C119E" w:rsidRPr="00F308C7">
        <w:rPr>
          <w:rFonts w:asciiTheme="minorHAnsi" w:hAnsiTheme="minorHAnsi" w:cstheme="minorHAnsi"/>
          <w:lang w:val="fr-CA"/>
        </w:rPr>
        <w:t>par la prière, la bienveillance et la générosité</w:t>
      </w:r>
      <w:r w:rsidR="000C119E">
        <w:rPr>
          <w:rFonts w:asciiTheme="minorHAnsi" w:hAnsiTheme="minorHAnsi" w:cstheme="minorHAnsi"/>
          <w:lang w:val="fr-CA"/>
        </w:rPr>
        <w:t>,</w:t>
      </w:r>
      <w:r w:rsidR="000C119E" w:rsidRPr="00F308C7">
        <w:rPr>
          <w:rFonts w:asciiTheme="minorHAnsi" w:hAnsiTheme="minorHAnsi" w:cstheme="minorHAnsi"/>
          <w:lang w:val="fr-CA"/>
        </w:rPr>
        <w:t xml:space="preserve"> </w:t>
      </w:r>
      <w:r w:rsidRPr="00F308C7">
        <w:rPr>
          <w:rFonts w:asciiTheme="minorHAnsi" w:hAnsiTheme="minorHAnsi" w:cstheme="minorHAnsi"/>
          <w:lang w:val="fr-CA"/>
        </w:rPr>
        <w:t xml:space="preserve">rechercher des occasions de partager son amour avec ceux </w:t>
      </w:r>
      <w:r w:rsidR="000C119E">
        <w:rPr>
          <w:rFonts w:asciiTheme="minorHAnsi" w:hAnsiTheme="minorHAnsi" w:cstheme="minorHAnsi"/>
          <w:lang w:val="fr-CA"/>
        </w:rPr>
        <w:t xml:space="preserve">et celles </w:t>
      </w:r>
      <w:r w:rsidRPr="00F308C7">
        <w:rPr>
          <w:rFonts w:asciiTheme="minorHAnsi" w:hAnsiTheme="minorHAnsi" w:cstheme="minorHAnsi"/>
          <w:lang w:val="fr-CA"/>
        </w:rPr>
        <w:t>qui nous entourent.</w:t>
      </w:r>
    </w:p>
    <w:p w14:paraId="5D262937" w14:textId="5CFBB58C" w:rsidR="00136162" w:rsidRPr="00F308C7" w:rsidRDefault="00D0572F" w:rsidP="00136162">
      <w:pPr>
        <w:pBdr>
          <w:top w:val="nil"/>
          <w:left w:val="nil"/>
          <w:bottom w:val="nil"/>
          <w:right w:val="nil"/>
          <w:between w:val="nil"/>
        </w:pBdr>
        <w:spacing w:after="0" w:line="240" w:lineRule="auto"/>
        <w:rPr>
          <w:color w:val="2E5395"/>
          <w:sz w:val="32"/>
          <w:szCs w:val="32"/>
          <w:lang w:val="fr-CA"/>
        </w:rPr>
      </w:pPr>
      <w:r w:rsidRPr="00F308C7">
        <w:rPr>
          <w:color w:val="2E5395"/>
          <w:sz w:val="32"/>
          <w:szCs w:val="32"/>
          <w:lang w:val="fr-CA"/>
        </w:rPr>
        <w:t xml:space="preserve">Prière </w:t>
      </w:r>
      <w:r w:rsidR="000C119E">
        <w:rPr>
          <w:color w:val="2E5395"/>
          <w:sz w:val="32"/>
          <w:szCs w:val="32"/>
          <w:lang w:val="fr-CA"/>
        </w:rPr>
        <w:t>universelle</w:t>
      </w:r>
    </w:p>
    <w:p w14:paraId="1C07FE52" w14:textId="77777777" w:rsidR="00136162" w:rsidRPr="00F308C7" w:rsidRDefault="00136162" w:rsidP="00136162">
      <w:pPr>
        <w:pBdr>
          <w:top w:val="nil"/>
          <w:left w:val="nil"/>
          <w:bottom w:val="nil"/>
          <w:right w:val="nil"/>
          <w:between w:val="nil"/>
        </w:pBdr>
        <w:spacing w:after="0" w:line="240" w:lineRule="auto"/>
        <w:rPr>
          <w:color w:val="2E5395"/>
          <w:lang w:val="fr-CA"/>
        </w:rPr>
      </w:pPr>
    </w:p>
    <w:p w14:paraId="79B4535F" w14:textId="611138D2" w:rsidR="00136162" w:rsidRPr="00F308C7" w:rsidRDefault="00893F01" w:rsidP="00136162">
      <w:pPr>
        <w:spacing w:after="0" w:line="240" w:lineRule="auto"/>
        <w:rPr>
          <w:sz w:val="24"/>
          <w:szCs w:val="24"/>
          <w:lang w:val="fr-CA"/>
        </w:rPr>
      </w:pPr>
      <w:r w:rsidRPr="00F308C7">
        <w:rPr>
          <w:sz w:val="24"/>
          <w:szCs w:val="24"/>
          <w:lang w:val="fr-CA"/>
        </w:rPr>
        <w:t>Pour nous tous, afin que, durant cette période de l’Avent, nous restions attentifs à la présence du Christ, grandissant dans la foi, l’espérance et l’amour</w:t>
      </w:r>
      <w:r w:rsidR="003D6C51">
        <w:rPr>
          <w:sz w:val="24"/>
          <w:szCs w:val="24"/>
          <w:lang w:val="fr-CA"/>
        </w:rPr>
        <w:t>,</w:t>
      </w:r>
      <w:r w:rsidRPr="00F308C7">
        <w:rPr>
          <w:sz w:val="24"/>
          <w:szCs w:val="24"/>
          <w:lang w:val="fr-CA"/>
        </w:rPr>
        <w:t xml:space="preserve"> tandis que nous préparons nos cœurs à l’accueillir. </w:t>
      </w:r>
      <w:r w:rsidR="000C119E">
        <w:rPr>
          <w:sz w:val="24"/>
          <w:szCs w:val="24"/>
          <w:lang w:val="fr-CA"/>
        </w:rPr>
        <w:t>P</w:t>
      </w:r>
      <w:r w:rsidRPr="00F308C7">
        <w:rPr>
          <w:sz w:val="24"/>
          <w:szCs w:val="24"/>
          <w:lang w:val="fr-CA"/>
        </w:rPr>
        <w:t>rions le Seigneur.</w:t>
      </w:r>
    </w:p>
    <w:p w14:paraId="082AEBA0" w14:textId="77777777" w:rsidR="00893F01" w:rsidRPr="00F308C7" w:rsidRDefault="00893F01" w:rsidP="00136162">
      <w:pPr>
        <w:spacing w:after="0" w:line="240" w:lineRule="auto"/>
        <w:rPr>
          <w:sz w:val="24"/>
          <w:szCs w:val="24"/>
          <w:lang w:val="fr-CA"/>
        </w:rPr>
      </w:pPr>
    </w:p>
    <w:p w14:paraId="075DFA0A" w14:textId="77777777" w:rsidR="009E52B1" w:rsidRDefault="000C3797" w:rsidP="000C3797">
      <w:pPr>
        <w:pStyle w:val="Heading2"/>
        <w:spacing w:before="0" w:line="240" w:lineRule="auto"/>
        <w:jc w:val="center"/>
        <w:rPr>
          <w:b/>
          <w:bCs/>
          <w:lang w:val="fr-CA"/>
        </w:rPr>
      </w:pPr>
      <w:bookmarkStart w:id="13" w:name="_Toc238472473"/>
      <w:r w:rsidRPr="00F308C7">
        <w:rPr>
          <w:b/>
          <w:bCs/>
          <w:lang w:val="fr-CA"/>
        </w:rPr>
        <w:t>Semaine 10</w:t>
      </w:r>
      <w:r w:rsidR="003D6C51">
        <w:rPr>
          <w:b/>
          <w:bCs/>
          <w:lang w:val="fr-CA"/>
        </w:rPr>
        <w:t> </w:t>
      </w:r>
      <w:r w:rsidRPr="00F308C7">
        <w:rPr>
          <w:b/>
          <w:bCs/>
          <w:lang w:val="fr-CA"/>
        </w:rPr>
        <w:t>: 5 et 6 décembre 2026</w:t>
      </w:r>
      <w:r w:rsidR="00B22455">
        <w:rPr>
          <w:b/>
          <w:bCs/>
          <w:lang w:val="fr-CA"/>
        </w:rPr>
        <w:t xml:space="preserve"> </w:t>
      </w:r>
    </w:p>
    <w:p w14:paraId="5D4E49B9" w14:textId="19B672C7" w:rsidR="000C3797" w:rsidRPr="00F308C7" w:rsidRDefault="000C3797" w:rsidP="000C3797">
      <w:pPr>
        <w:pStyle w:val="Heading2"/>
        <w:spacing w:before="0" w:line="240" w:lineRule="auto"/>
        <w:jc w:val="center"/>
        <w:rPr>
          <w:b/>
          <w:bCs/>
          <w:lang w:val="fr-CA"/>
        </w:rPr>
      </w:pPr>
      <w:r w:rsidRPr="00F308C7">
        <w:rPr>
          <w:b/>
          <w:bCs/>
          <w:lang w:val="fr-CA"/>
        </w:rPr>
        <w:t>(2</w:t>
      </w:r>
      <w:r w:rsidRPr="008D58DF">
        <w:rPr>
          <w:b/>
          <w:bCs/>
          <w:vertAlign w:val="superscript"/>
          <w:lang w:val="fr-CA"/>
        </w:rPr>
        <w:t>e</w:t>
      </w:r>
      <w:r w:rsidRPr="00F308C7">
        <w:rPr>
          <w:b/>
          <w:bCs/>
          <w:lang w:val="fr-CA"/>
        </w:rPr>
        <w:t xml:space="preserve"> dimanche de l’Avent)</w:t>
      </w:r>
      <w:bookmarkEnd w:id="13"/>
    </w:p>
    <w:p w14:paraId="1F6F22EA" w14:textId="77777777" w:rsidR="000C3797" w:rsidRPr="00F308C7" w:rsidRDefault="000C3797" w:rsidP="000C3797">
      <w:pPr>
        <w:spacing w:after="0" w:line="240" w:lineRule="auto"/>
        <w:jc w:val="center"/>
        <w:rPr>
          <w:b/>
          <w:bCs/>
          <w:color w:val="EE0000"/>
          <w:u w:val="single"/>
          <w:lang w:val="fr-CA"/>
        </w:rPr>
      </w:pPr>
      <w:bookmarkStart w:id="14" w:name="_heading=h.p7a05h2b7pyu"/>
      <w:bookmarkEnd w:id="14"/>
    </w:p>
    <w:p w14:paraId="059B2348" w14:textId="474DB675" w:rsidR="000C3797" w:rsidRPr="00F308C7" w:rsidRDefault="000C3797" w:rsidP="000C3797">
      <w:pPr>
        <w:pBdr>
          <w:top w:val="nil"/>
          <w:left w:val="nil"/>
          <w:bottom w:val="nil"/>
          <w:right w:val="nil"/>
          <w:between w:val="nil"/>
        </w:pBdr>
        <w:spacing w:after="0" w:line="240" w:lineRule="auto"/>
        <w:rPr>
          <w:color w:val="2E5395"/>
          <w:sz w:val="32"/>
          <w:szCs w:val="32"/>
          <w:lang w:val="fr-CA"/>
        </w:rPr>
      </w:pPr>
      <w:bookmarkStart w:id="15" w:name="_heading=h.g1tnqpsqrtmr" w:colFirst="0" w:colLast="0"/>
      <w:bookmarkEnd w:id="15"/>
      <w:r w:rsidRPr="00F308C7">
        <w:rPr>
          <w:color w:val="2E5395"/>
          <w:sz w:val="32"/>
          <w:szCs w:val="32"/>
          <w:lang w:val="fr-CA"/>
        </w:rPr>
        <w:t xml:space="preserve">Réflexion </w:t>
      </w:r>
      <w:r w:rsidR="000C119E">
        <w:rPr>
          <w:color w:val="2E5395"/>
          <w:sz w:val="32"/>
          <w:szCs w:val="32"/>
          <w:lang w:val="fr-CA"/>
        </w:rPr>
        <w:t>pour le</w:t>
      </w:r>
      <w:r w:rsidR="000C119E" w:rsidRPr="00F308C7">
        <w:rPr>
          <w:color w:val="2E5395"/>
          <w:sz w:val="32"/>
          <w:szCs w:val="32"/>
          <w:lang w:val="fr-CA"/>
        </w:rPr>
        <w:t xml:space="preserve"> </w:t>
      </w:r>
      <w:r w:rsidRPr="00F308C7">
        <w:rPr>
          <w:color w:val="2E5395"/>
          <w:sz w:val="32"/>
          <w:szCs w:val="32"/>
          <w:lang w:val="fr-CA"/>
        </w:rPr>
        <w:t>bulletin</w:t>
      </w:r>
      <w:r w:rsidR="000C119E">
        <w:rPr>
          <w:color w:val="2E5395"/>
          <w:sz w:val="32"/>
          <w:szCs w:val="32"/>
          <w:lang w:val="fr-CA"/>
        </w:rPr>
        <w:t xml:space="preserve"> paroissial</w:t>
      </w:r>
    </w:p>
    <w:p w14:paraId="2BA54472" w14:textId="77777777" w:rsidR="000C3797" w:rsidRPr="00F308C7" w:rsidRDefault="000C3797" w:rsidP="000C3797">
      <w:pPr>
        <w:pBdr>
          <w:top w:val="nil"/>
          <w:left w:val="nil"/>
          <w:bottom w:val="nil"/>
          <w:right w:val="nil"/>
          <w:between w:val="nil"/>
        </w:pBdr>
        <w:spacing w:after="0" w:line="240" w:lineRule="auto"/>
        <w:rPr>
          <w:color w:val="2E5395"/>
          <w:lang w:val="fr-CA"/>
        </w:rPr>
      </w:pPr>
    </w:p>
    <w:p w14:paraId="7E3F813B" w14:textId="04D8F638" w:rsidR="000C3797" w:rsidRPr="00F308C7" w:rsidRDefault="000E6CE2" w:rsidP="000C3797">
      <w:pPr>
        <w:pBdr>
          <w:top w:val="nil"/>
          <w:left w:val="nil"/>
          <w:bottom w:val="nil"/>
          <w:right w:val="nil"/>
          <w:between w:val="nil"/>
        </w:pBdr>
        <w:spacing w:after="0" w:line="240" w:lineRule="auto"/>
        <w:rPr>
          <w:color w:val="2E5395"/>
          <w:sz w:val="26"/>
          <w:szCs w:val="26"/>
          <w:lang w:val="fr-CA"/>
        </w:rPr>
      </w:pPr>
      <w:r w:rsidRPr="00F308C7">
        <w:rPr>
          <w:color w:val="000000" w:themeColor="text1"/>
          <w:sz w:val="24"/>
          <w:szCs w:val="24"/>
          <w:lang w:val="fr-CA"/>
        </w:rPr>
        <w:t>1</w:t>
      </w:r>
      <w:r w:rsidRPr="008D58DF">
        <w:rPr>
          <w:color w:val="000000" w:themeColor="text1"/>
          <w:sz w:val="24"/>
          <w:szCs w:val="24"/>
          <w:vertAlign w:val="superscript"/>
          <w:lang w:val="fr-CA"/>
        </w:rPr>
        <w:t>re</w:t>
      </w:r>
      <w:r w:rsidRPr="00F308C7">
        <w:rPr>
          <w:color w:val="000000" w:themeColor="text1"/>
          <w:sz w:val="24"/>
          <w:szCs w:val="24"/>
          <w:lang w:val="fr-CA"/>
        </w:rPr>
        <w:t xml:space="preserve"> lecture</w:t>
      </w:r>
      <w:r w:rsidR="003D6C51">
        <w:rPr>
          <w:color w:val="000000" w:themeColor="text1"/>
          <w:sz w:val="24"/>
          <w:szCs w:val="24"/>
          <w:lang w:val="fr-CA"/>
        </w:rPr>
        <w:t> </w:t>
      </w:r>
      <w:r w:rsidRPr="00F308C7">
        <w:rPr>
          <w:color w:val="000000" w:themeColor="text1"/>
          <w:sz w:val="24"/>
          <w:szCs w:val="24"/>
          <w:lang w:val="fr-CA"/>
        </w:rPr>
        <w:t>: Isaïe 40, 1-5, 9-11; 2</w:t>
      </w:r>
      <w:r w:rsidRPr="008D58DF">
        <w:rPr>
          <w:color w:val="000000" w:themeColor="text1"/>
          <w:sz w:val="24"/>
          <w:szCs w:val="24"/>
          <w:vertAlign w:val="superscript"/>
          <w:lang w:val="fr-CA"/>
        </w:rPr>
        <w:t>e</w:t>
      </w:r>
      <w:r w:rsidRPr="00F308C7">
        <w:rPr>
          <w:color w:val="000000" w:themeColor="text1"/>
          <w:sz w:val="24"/>
          <w:szCs w:val="24"/>
          <w:lang w:val="fr-CA"/>
        </w:rPr>
        <w:t xml:space="preserve"> lecture</w:t>
      </w:r>
      <w:r w:rsidR="003D6C51">
        <w:rPr>
          <w:color w:val="000000" w:themeColor="text1"/>
          <w:sz w:val="24"/>
          <w:szCs w:val="24"/>
          <w:lang w:val="fr-CA"/>
        </w:rPr>
        <w:t> </w:t>
      </w:r>
      <w:r w:rsidRPr="00F308C7">
        <w:rPr>
          <w:color w:val="000000" w:themeColor="text1"/>
          <w:sz w:val="24"/>
          <w:szCs w:val="24"/>
          <w:lang w:val="fr-CA"/>
        </w:rPr>
        <w:t>: 2 Pierre 3, 8-14; Évangile</w:t>
      </w:r>
      <w:r w:rsidR="003D6C51">
        <w:rPr>
          <w:color w:val="000000" w:themeColor="text1"/>
          <w:sz w:val="24"/>
          <w:szCs w:val="24"/>
          <w:lang w:val="fr-CA"/>
        </w:rPr>
        <w:t> </w:t>
      </w:r>
      <w:r w:rsidRPr="00F308C7">
        <w:rPr>
          <w:color w:val="000000" w:themeColor="text1"/>
          <w:sz w:val="24"/>
          <w:szCs w:val="24"/>
          <w:lang w:val="fr-CA"/>
        </w:rPr>
        <w:t>: Marc 1, 1-8</w:t>
      </w:r>
    </w:p>
    <w:p w14:paraId="22890ECC" w14:textId="126A669D" w:rsidR="008329A0" w:rsidRPr="00F308C7" w:rsidRDefault="008329A0" w:rsidP="008329A0">
      <w:pPr>
        <w:pStyle w:val="NormalWeb"/>
        <w:rPr>
          <w:rFonts w:asciiTheme="minorHAnsi" w:hAnsiTheme="minorHAnsi" w:cstheme="minorHAnsi"/>
          <w:lang w:val="fr-CA"/>
        </w:rPr>
      </w:pPr>
      <w:r w:rsidRPr="00F308C7">
        <w:rPr>
          <w:rFonts w:asciiTheme="minorHAnsi" w:hAnsiTheme="minorHAnsi" w:cstheme="minorHAnsi"/>
          <w:lang w:val="fr-CA"/>
        </w:rPr>
        <w:t xml:space="preserve">Dans les lectures d’aujourd’hui, nous entendons un message </w:t>
      </w:r>
      <w:r w:rsidR="000C119E" w:rsidRPr="00F308C7">
        <w:rPr>
          <w:rFonts w:asciiTheme="minorHAnsi" w:hAnsiTheme="minorHAnsi" w:cstheme="minorHAnsi"/>
          <w:lang w:val="fr-CA"/>
        </w:rPr>
        <w:t>d’esp</w:t>
      </w:r>
      <w:r w:rsidR="000C119E">
        <w:rPr>
          <w:rFonts w:asciiTheme="minorHAnsi" w:hAnsiTheme="minorHAnsi" w:cstheme="minorHAnsi"/>
          <w:lang w:val="fr-CA"/>
        </w:rPr>
        <w:t xml:space="preserve">érance </w:t>
      </w:r>
      <w:r w:rsidRPr="00F308C7">
        <w:rPr>
          <w:rFonts w:asciiTheme="minorHAnsi" w:hAnsiTheme="minorHAnsi" w:cstheme="minorHAnsi"/>
          <w:lang w:val="fr-CA"/>
        </w:rPr>
        <w:t>et de préparation. Par l’intermédiaire du prophète Isaïe, Dieu promet réconfort et renouveau, appelant son peuple à préparer le chemin du Seigneur. Dans l’Évangile, Jean-Baptiste nous invite à faire de la place au Christ en tournant nos cœurs vers Dieu.</w:t>
      </w:r>
    </w:p>
    <w:p w14:paraId="72F1ED8C" w14:textId="7F097369" w:rsidR="000C3797" w:rsidRPr="00F308C7" w:rsidRDefault="008329A0" w:rsidP="008329A0">
      <w:pPr>
        <w:pStyle w:val="NormalWeb"/>
        <w:rPr>
          <w:rFonts w:asciiTheme="minorHAnsi" w:hAnsiTheme="minorHAnsi" w:cstheme="minorHAnsi"/>
          <w:lang w:val="fr-CA"/>
        </w:rPr>
      </w:pPr>
      <w:r w:rsidRPr="00F308C7">
        <w:rPr>
          <w:rFonts w:asciiTheme="minorHAnsi" w:hAnsiTheme="minorHAnsi" w:cstheme="minorHAnsi"/>
          <w:lang w:val="fr-CA"/>
        </w:rPr>
        <w:t xml:space="preserve">L’Avent est un temps d’attente, mais ce n’est pas une attente passive. Nous sommes appelés à nous préparer par la prière, la repentance et des actes d’amour qui font </w:t>
      </w:r>
      <w:r w:rsidRPr="00F308C7">
        <w:rPr>
          <w:rFonts w:asciiTheme="minorHAnsi" w:hAnsiTheme="minorHAnsi" w:cstheme="minorHAnsi"/>
          <w:lang w:val="fr-CA"/>
        </w:rPr>
        <w:lastRenderedPageBreak/>
        <w:t>connaître la présence du Christ dans le monde. Comme nous le rappelle saint Pierre, les promesses de Dieu sont dignes de confiance, et Il invite patiemment chacun d’entre nous à se rapprocher de Lui.</w:t>
      </w:r>
    </w:p>
    <w:p w14:paraId="4632F7D0" w14:textId="743F20F3" w:rsidR="000C3797" w:rsidRPr="00F308C7" w:rsidRDefault="008329A0" w:rsidP="000C3797">
      <w:pPr>
        <w:pBdr>
          <w:top w:val="nil"/>
          <w:left w:val="nil"/>
          <w:bottom w:val="nil"/>
          <w:right w:val="nil"/>
          <w:between w:val="nil"/>
        </w:pBdr>
        <w:spacing w:after="0" w:line="240" w:lineRule="auto"/>
        <w:rPr>
          <w:color w:val="2E5395"/>
          <w:sz w:val="32"/>
          <w:szCs w:val="32"/>
          <w:lang w:val="fr-CA"/>
        </w:rPr>
      </w:pPr>
      <w:r w:rsidRPr="00F308C7">
        <w:rPr>
          <w:color w:val="2E5395"/>
          <w:sz w:val="32"/>
          <w:szCs w:val="32"/>
          <w:lang w:val="fr-CA"/>
        </w:rPr>
        <w:t xml:space="preserve">Prière </w:t>
      </w:r>
      <w:r w:rsidR="000C119E">
        <w:rPr>
          <w:color w:val="2E5395"/>
          <w:sz w:val="32"/>
          <w:szCs w:val="32"/>
          <w:lang w:val="fr-CA"/>
        </w:rPr>
        <w:t>universelle</w:t>
      </w:r>
      <w:r w:rsidR="000C119E" w:rsidRPr="00F308C7">
        <w:rPr>
          <w:color w:val="2E5395"/>
          <w:sz w:val="32"/>
          <w:szCs w:val="32"/>
          <w:lang w:val="fr-CA"/>
        </w:rPr>
        <w:t xml:space="preserve"> </w:t>
      </w:r>
    </w:p>
    <w:p w14:paraId="2C59CC64" w14:textId="77777777" w:rsidR="000C3797" w:rsidRPr="004E4DD1" w:rsidRDefault="000C3797" w:rsidP="000C3797">
      <w:pPr>
        <w:pBdr>
          <w:top w:val="nil"/>
          <w:left w:val="nil"/>
          <w:bottom w:val="nil"/>
          <w:right w:val="nil"/>
          <w:between w:val="nil"/>
        </w:pBdr>
        <w:spacing w:after="0" w:line="240" w:lineRule="auto"/>
        <w:rPr>
          <w:color w:val="2E5395"/>
          <w:sz w:val="24"/>
          <w:szCs w:val="24"/>
          <w:lang w:val="fr-CA"/>
        </w:rPr>
      </w:pPr>
    </w:p>
    <w:p w14:paraId="656306BF" w14:textId="189F8311" w:rsidR="004E4DD1" w:rsidRDefault="008329A0" w:rsidP="007E0FDE">
      <w:pPr>
        <w:spacing w:after="0" w:line="240" w:lineRule="auto"/>
        <w:rPr>
          <w:sz w:val="24"/>
          <w:szCs w:val="24"/>
          <w:lang w:val="fr-CA"/>
        </w:rPr>
      </w:pPr>
      <w:r w:rsidRPr="00F308C7">
        <w:rPr>
          <w:sz w:val="24"/>
          <w:szCs w:val="24"/>
          <w:lang w:val="fr-CA"/>
        </w:rPr>
        <w:t xml:space="preserve">Pour nous tous, afin que nous puissions préparer le chemin du Christ par une vie de foi, de compassion et de générosité, en apportant </w:t>
      </w:r>
      <w:r w:rsidR="00E7303A">
        <w:rPr>
          <w:sz w:val="24"/>
          <w:szCs w:val="24"/>
          <w:lang w:val="fr-CA"/>
        </w:rPr>
        <w:t>s</w:t>
      </w:r>
      <w:r w:rsidR="00E7303A" w:rsidRPr="00F308C7">
        <w:rPr>
          <w:sz w:val="24"/>
          <w:szCs w:val="24"/>
          <w:lang w:val="fr-CA"/>
        </w:rPr>
        <w:t xml:space="preserve">on </w:t>
      </w:r>
      <w:r w:rsidRPr="00F308C7">
        <w:rPr>
          <w:sz w:val="24"/>
          <w:szCs w:val="24"/>
          <w:lang w:val="fr-CA"/>
        </w:rPr>
        <w:t xml:space="preserve">espérance et </w:t>
      </w:r>
      <w:r w:rsidR="00E7303A">
        <w:rPr>
          <w:sz w:val="24"/>
          <w:szCs w:val="24"/>
          <w:lang w:val="fr-CA"/>
        </w:rPr>
        <w:t>s</w:t>
      </w:r>
      <w:r w:rsidR="00E7303A" w:rsidRPr="00F308C7">
        <w:rPr>
          <w:sz w:val="24"/>
          <w:szCs w:val="24"/>
          <w:lang w:val="fr-CA"/>
        </w:rPr>
        <w:t xml:space="preserve">a </w:t>
      </w:r>
      <w:r w:rsidRPr="00F308C7">
        <w:rPr>
          <w:sz w:val="24"/>
          <w:szCs w:val="24"/>
          <w:lang w:val="fr-CA"/>
        </w:rPr>
        <w:t>paix</w:t>
      </w:r>
      <w:r w:rsidR="00E7303A">
        <w:rPr>
          <w:sz w:val="24"/>
          <w:szCs w:val="24"/>
          <w:lang w:val="fr-CA"/>
        </w:rPr>
        <w:t xml:space="preserve"> aux personnes</w:t>
      </w:r>
      <w:r w:rsidR="003D6C51">
        <w:rPr>
          <w:sz w:val="24"/>
          <w:szCs w:val="24"/>
          <w:lang w:val="fr-CA"/>
        </w:rPr>
        <w:t xml:space="preserve"> </w:t>
      </w:r>
      <w:r w:rsidRPr="00F308C7">
        <w:rPr>
          <w:sz w:val="24"/>
          <w:szCs w:val="24"/>
          <w:lang w:val="fr-CA"/>
        </w:rPr>
        <w:t xml:space="preserve">que nous rencontrons. </w:t>
      </w:r>
      <w:r w:rsidR="000C119E">
        <w:rPr>
          <w:sz w:val="24"/>
          <w:szCs w:val="24"/>
          <w:lang w:val="fr-CA"/>
        </w:rPr>
        <w:t>P</w:t>
      </w:r>
      <w:r w:rsidRPr="00F308C7">
        <w:rPr>
          <w:sz w:val="24"/>
          <w:szCs w:val="24"/>
          <w:lang w:val="fr-CA"/>
        </w:rPr>
        <w:t>rions le Seigneur.</w:t>
      </w:r>
      <w:bookmarkStart w:id="16" w:name="_Toc238472474"/>
      <w:r w:rsidR="007E0FDE">
        <w:rPr>
          <w:sz w:val="24"/>
          <w:szCs w:val="24"/>
          <w:lang w:val="fr-CA"/>
        </w:rPr>
        <w:br/>
      </w:r>
    </w:p>
    <w:p w14:paraId="4F3C17DE" w14:textId="21195F20" w:rsidR="00C2726B" w:rsidRPr="00F308C7" w:rsidRDefault="00225648" w:rsidP="004E4DD1">
      <w:pPr>
        <w:pStyle w:val="Heading2"/>
        <w:spacing w:before="0" w:line="240" w:lineRule="auto"/>
        <w:jc w:val="center"/>
        <w:rPr>
          <w:b/>
          <w:bCs/>
          <w:lang w:val="fr-CA"/>
        </w:rPr>
      </w:pPr>
      <w:r w:rsidRPr="00F308C7">
        <w:rPr>
          <w:b/>
          <w:bCs/>
          <w:lang w:val="fr-CA"/>
        </w:rPr>
        <w:t>Semaine 11</w:t>
      </w:r>
      <w:r w:rsidR="003D6C51">
        <w:rPr>
          <w:b/>
          <w:bCs/>
          <w:lang w:val="fr-CA"/>
        </w:rPr>
        <w:t> </w:t>
      </w:r>
      <w:r w:rsidRPr="00F308C7">
        <w:rPr>
          <w:b/>
          <w:bCs/>
          <w:lang w:val="fr-CA"/>
        </w:rPr>
        <w:t>: les 12 et 13 décembre 2026</w:t>
      </w:r>
      <w:r w:rsidR="001F317F">
        <w:rPr>
          <w:b/>
          <w:bCs/>
          <w:lang w:val="fr-CA"/>
        </w:rPr>
        <w:br/>
      </w:r>
      <w:r w:rsidRPr="00F308C7">
        <w:rPr>
          <w:b/>
          <w:bCs/>
          <w:lang w:val="fr-CA"/>
        </w:rPr>
        <w:t>(3</w:t>
      </w:r>
      <w:r w:rsidRPr="00110138">
        <w:rPr>
          <w:b/>
          <w:bCs/>
          <w:vertAlign w:val="superscript"/>
          <w:lang w:val="fr-CA"/>
        </w:rPr>
        <w:t>e</w:t>
      </w:r>
      <w:r w:rsidRPr="00F308C7">
        <w:rPr>
          <w:b/>
          <w:bCs/>
          <w:lang w:val="fr-CA"/>
        </w:rPr>
        <w:t xml:space="preserve"> dimanche de l’Avent)</w:t>
      </w:r>
      <w:bookmarkEnd w:id="16"/>
    </w:p>
    <w:p w14:paraId="4F6C895F" w14:textId="6300BFB6" w:rsidR="00C2726B" w:rsidRPr="00F308C7" w:rsidRDefault="00225648" w:rsidP="00C2726B">
      <w:pPr>
        <w:spacing w:after="0" w:line="240" w:lineRule="auto"/>
        <w:jc w:val="center"/>
        <w:rPr>
          <w:b/>
          <w:color w:val="EE0000"/>
          <w:u w:val="single"/>
          <w:lang w:val="fr-CA"/>
        </w:rPr>
      </w:pPr>
      <w:r w:rsidRPr="00F308C7">
        <w:rPr>
          <w:b/>
          <w:color w:val="EE0000"/>
          <w:u w:val="single"/>
          <w:lang w:val="fr-CA"/>
        </w:rPr>
        <w:t>*Diffusion de la dernière vidéo de Mgr Don*</w:t>
      </w:r>
    </w:p>
    <w:p w14:paraId="3D9C5211" w14:textId="77777777" w:rsidR="006749C3" w:rsidRPr="000C1E58" w:rsidRDefault="006749C3" w:rsidP="00C2726B">
      <w:pPr>
        <w:pBdr>
          <w:top w:val="nil"/>
          <w:left w:val="nil"/>
          <w:bottom w:val="nil"/>
          <w:right w:val="nil"/>
          <w:between w:val="nil"/>
        </w:pBdr>
        <w:spacing w:after="0" w:line="240" w:lineRule="auto"/>
        <w:rPr>
          <w:color w:val="2E5395"/>
          <w:sz w:val="24"/>
          <w:szCs w:val="24"/>
          <w:lang w:val="fr-CA"/>
        </w:rPr>
      </w:pPr>
    </w:p>
    <w:p w14:paraId="11DEE6AB" w14:textId="7ADE4F7C" w:rsidR="00C2726B" w:rsidRPr="00F308C7" w:rsidRDefault="00225648" w:rsidP="00C2726B">
      <w:pPr>
        <w:pBdr>
          <w:top w:val="nil"/>
          <w:left w:val="nil"/>
          <w:bottom w:val="nil"/>
          <w:right w:val="nil"/>
          <w:between w:val="nil"/>
        </w:pBdr>
        <w:spacing w:after="0" w:line="240" w:lineRule="auto"/>
        <w:rPr>
          <w:color w:val="2E5395"/>
          <w:sz w:val="32"/>
          <w:szCs w:val="32"/>
          <w:lang w:val="fr-CA"/>
        </w:rPr>
      </w:pPr>
      <w:r w:rsidRPr="00F308C7">
        <w:rPr>
          <w:color w:val="2E5395"/>
          <w:sz w:val="32"/>
          <w:szCs w:val="32"/>
          <w:lang w:val="fr-CA"/>
        </w:rPr>
        <w:t xml:space="preserve">Réflexion </w:t>
      </w:r>
      <w:r w:rsidR="00E7303A">
        <w:rPr>
          <w:color w:val="2E5395"/>
          <w:sz w:val="32"/>
          <w:szCs w:val="32"/>
          <w:lang w:val="fr-CA"/>
        </w:rPr>
        <w:t>pour le</w:t>
      </w:r>
      <w:r w:rsidR="00E7303A" w:rsidRPr="00F308C7">
        <w:rPr>
          <w:color w:val="2E5395"/>
          <w:sz w:val="32"/>
          <w:szCs w:val="32"/>
          <w:lang w:val="fr-CA"/>
        </w:rPr>
        <w:t xml:space="preserve"> </w:t>
      </w:r>
      <w:r w:rsidRPr="00F308C7">
        <w:rPr>
          <w:color w:val="2E5395"/>
          <w:sz w:val="32"/>
          <w:szCs w:val="32"/>
          <w:lang w:val="fr-CA"/>
        </w:rPr>
        <w:t>bulletin</w:t>
      </w:r>
      <w:r w:rsidR="00E7303A">
        <w:rPr>
          <w:color w:val="2E5395"/>
          <w:sz w:val="32"/>
          <w:szCs w:val="32"/>
          <w:lang w:val="fr-CA"/>
        </w:rPr>
        <w:t xml:space="preserve"> paroissial</w:t>
      </w:r>
    </w:p>
    <w:p w14:paraId="2F43E9D7" w14:textId="77777777" w:rsidR="00C2726B" w:rsidRPr="00F308C7" w:rsidRDefault="00C2726B" w:rsidP="00C2726B">
      <w:pPr>
        <w:pBdr>
          <w:top w:val="nil"/>
          <w:left w:val="nil"/>
          <w:bottom w:val="nil"/>
          <w:right w:val="nil"/>
          <w:between w:val="nil"/>
        </w:pBdr>
        <w:spacing w:after="0" w:line="240" w:lineRule="auto"/>
        <w:rPr>
          <w:color w:val="2E5395"/>
          <w:lang w:val="fr-CA"/>
        </w:rPr>
      </w:pPr>
    </w:p>
    <w:p w14:paraId="5B6EAE07" w14:textId="5D47C345" w:rsidR="00C2726B" w:rsidRPr="00F308C7" w:rsidRDefault="00D93FB6" w:rsidP="00C2726B">
      <w:pPr>
        <w:pBdr>
          <w:top w:val="nil"/>
          <w:left w:val="nil"/>
          <w:bottom w:val="nil"/>
          <w:right w:val="nil"/>
          <w:between w:val="nil"/>
        </w:pBdr>
        <w:spacing w:after="0" w:line="240" w:lineRule="auto"/>
        <w:rPr>
          <w:color w:val="000000" w:themeColor="text1"/>
          <w:sz w:val="24"/>
          <w:szCs w:val="24"/>
          <w:lang w:val="fr-CA"/>
        </w:rPr>
      </w:pPr>
      <w:r w:rsidRPr="00F308C7">
        <w:rPr>
          <w:color w:val="000000" w:themeColor="text1"/>
          <w:sz w:val="24"/>
          <w:szCs w:val="24"/>
          <w:lang w:val="fr-CA"/>
        </w:rPr>
        <w:t>1</w:t>
      </w:r>
      <w:r w:rsidRPr="008D58DF">
        <w:rPr>
          <w:color w:val="000000" w:themeColor="text1"/>
          <w:sz w:val="24"/>
          <w:szCs w:val="24"/>
          <w:vertAlign w:val="superscript"/>
          <w:lang w:val="fr-CA"/>
        </w:rPr>
        <w:t>re</w:t>
      </w:r>
      <w:r w:rsidRPr="00F308C7">
        <w:rPr>
          <w:color w:val="000000" w:themeColor="text1"/>
          <w:sz w:val="24"/>
          <w:szCs w:val="24"/>
          <w:lang w:val="fr-CA"/>
        </w:rPr>
        <w:t xml:space="preserve"> lecture</w:t>
      </w:r>
      <w:r w:rsidR="003D6C51">
        <w:rPr>
          <w:color w:val="000000" w:themeColor="text1"/>
          <w:sz w:val="24"/>
          <w:szCs w:val="24"/>
          <w:lang w:val="fr-CA"/>
        </w:rPr>
        <w:t> </w:t>
      </w:r>
      <w:r w:rsidRPr="00F308C7">
        <w:rPr>
          <w:color w:val="000000" w:themeColor="text1"/>
          <w:sz w:val="24"/>
          <w:szCs w:val="24"/>
          <w:lang w:val="fr-CA"/>
        </w:rPr>
        <w:t>: Isaïe 61, 1-2a, 10-11; 2</w:t>
      </w:r>
      <w:r w:rsidRPr="008D58DF">
        <w:rPr>
          <w:color w:val="000000" w:themeColor="text1"/>
          <w:sz w:val="24"/>
          <w:szCs w:val="24"/>
          <w:vertAlign w:val="superscript"/>
          <w:lang w:val="fr-CA"/>
        </w:rPr>
        <w:t>e</w:t>
      </w:r>
      <w:r w:rsidRPr="00F308C7">
        <w:rPr>
          <w:color w:val="000000" w:themeColor="text1"/>
          <w:sz w:val="24"/>
          <w:szCs w:val="24"/>
          <w:lang w:val="fr-CA"/>
        </w:rPr>
        <w:t xml:space="preserve"> lecture</w:t>
      </w:r>
      <w:r w:rsidR="003D6C51">
        <w:rPr>
          <w:color w:val="000000" w:themeColor="text1"/>
          <w:sz w:val="24"/>
          <w:szCs w:val="24"/>
          <w:lang w:val="fr-CA"/>
        </w:rPr>
        <w:t> </w:t>
      </w:r>
      <w:r w:rsidRPr="00F308C7">
        <w:rPr>
          <w:color w:val="000000" w:themeColor="text1"/>
          <w:sz w:val="24"/>
          <w:szCs w:val="24"/>
          <w:lang w:val="fr-CA"/>
        </w:rPr>
        <w:t>: 1 Thessaloniciens 5, 16-24; Évangile</w:t>
      </w:r>
      <w:r w:rsidR="003D6C51">
        <w:rPr>
          <w:color w:val="000000" w:themeColor="text1"/>
          <w:sz w:val="24"/>
          <w:szCs w:val="24"/>
          <w:lang w:val="fr-CA"/>
        </w:rPr>
        <w:t> </w:t>
      </w:r>
      <w:r w:rsidRPr="00F308C7">
        <w:rPr>
          <w:color w:val="000000" w:themeColor="text1"/>
          <w:sz w:val="24"/>
          <w:szCs w:val="24"/>
          <w:lang w:val="fr-CA"/>
        </w:rPr>
        <w:t>: Jean 1, 6-8, 19-28</w:t>
      </w:r>
    </w:p>
    <w:p w14:paraId="7EDF2F36" w14:textId="251B219C" w:rsidR="00D93FB6" w:rsidRPr="00F308C7" w:rsidRDefault="00D93FB6" w:rsidP="00D93FB6">
      <w:pPr>
        <w:pStyle w:val="NormalWeb"/>
        <w:rPr>
          <w:rFonts w:asciiTheme="minorHAnsi" w:hAnsiTheme="minorHAnsi" w:cstheme="minorHAnsi"/>
          <w:lang w:val="fr-CA"/>
        </w:rPr>
      </w:pPr>
      <w:r w:rsidRPr="00F308C7">
        <w:rPr>
          <w:rFonts w:asciiTheme="minorHAnsi" w:hAnsiTheme="minorHAnsi" w:cstheme="minorHAnsi"/>
          <w:lang w:val="fr-CA"/>
        </w:rPr>
        <w:t xml:space="preserve">Les lectures d’aujourd’hui nous rappellent la joie et </w:t>
      </w:r>
      <w:r w:rsidR="00E7303A" w:rsidRPr="00F308C7">
        <w:rPr>
          <w:rFonts w:asciiTheme="minorHAnsi" w:hAnsiTheme="minorHAnsi" w:cstheme="minorHAnsi"/>
          <w:lang w:val="fr-CA"/>
        </w:rPr>
        <w:t>l’esp</w:t>
      </w:r>
      <w:r w:rsidR="00E7303A">
        <w:rPr>
          <w:rFonts w:asciiTheme="minorHAnsi" w:hAnsiTheme="minorHAnsi" w:cstheme="minorHAnsi"/>
          <w:lang w:val="fr-CA"/>
        </w:rPr>
        <w:t>érance</w:t>
      </w:r>
      <w:r w:rsidR="00E7303A" w:rsidRPr="00F308C7">
        <w:rPr>
          <w:rFonts w:asciiTheme="minorHAnsi" w:hAnsiTheme="minorHAnsi" w:cstheme="minorHAnsi"/>
          <w:lang w:val="fr-CA"/>
        </w:rPr>
        <w:t xml:space="preserve"> </w:t>
      </w:r>
      <w:r w:rsidRPr="00F308C7">
        <w:rPr>
          <w:rFonts w:asciiTheme="minorHAnsi" w:hAnsiTheme="minorHAnsi" w:cstheme="minorHAnsi"/>
          <w:lang w:val="fr-CA"/>
        </w:rPr>
        <w:t>qui découlent de la présence de Dieu parmi nous. Isaïe proclame la bonne nouvelle de la guérison et de la liberté que Dieu nous offre, tandis que saint Paul nous encourage à nous réjouir sans cesse, à prier sans relâche et à reconnaître l’œuvre de Dieu dans nos vies.</w:t>
      </w:r>
    </w:p>
    <w:p w14:paraId="532323B3" w14:textId="77777777" w:rsidR="00D93FB6" w:rsidRPr="00F308C7" w:rsidRDefault="00D93FB6" w:rsidP="00D93FB6">
      <w:pPr>
        <w:pStyle w:val="NormalWeb"/>
        <w:rPr>
          <w:rFonts w:asciiTheme="minorHAnsi" w:hAnsiTheme="minorHAnsi" w:cstheme="minorHAnsi"/>
          <w:lang w:val="fr-CA"/>
        </w:rPr>
      </w:pPr>
      <w:r w:rsidRPr="00F308C7">
        <w:rPr>
          <w:rFonts w:asciiTheme="minorHAnsi" w:hAnsiTheme="minorHAnsi" w:cstheme="minorHAnsi"/>
          <w:lang w:val="fr-CA"/>
        </w:rPr>
        <w:t>Dans l’Évangile, Jean-Baptiste oriente les autres vers le Christ, préparant humblement la voie à Celui qui doit venir. Son exemple nous rappelle que nous sommes nous aussi appelés à partager l’espérance du Christ par nos paroles, nos actions et l’attention que nous portons les uns aux autres.</w:t>
      </w:r>
    </w:p>
    <w:p w14:paraId="43CEEB5C" w14:textId="0229842C" w:rsidR="00C2726B" w:rsidRPr="001F317F" w:rsidRDefault="00D93FB6" w:rsidP="001F317F">
      <w:pPr>
        <w:pStyle w:val="NormalWeb"/>
        <w:rPr>
          <w:rFonts w:asciiTheme="minorHAnsi" w:hAnsiTheme="minorHAnsi" w:cstheme="minorHAnsi"/>
          <w:lang w:val="fr-CA"/>
        </w:rPr>
      </w:pPr>
      <w:r w:rsidRPr="00F308C7">
        <w:rPr>
          <w:rFonts w:asciiTheme="minorHAnsi" w:hAnsiTheme="minorHAnsi" w:cstheme="minorHAnsi"/>
          <w:lang w:val="fr-CA"/>
        </w:rPr>
        <w:t xml:space="preserve">Alors que nous entrons dans les dernières semaines de la campagne de </w:t>
      </w:r>
      <w:r w:rsidR="00E7303A">
        <w:rPr>
          <w:rFonts w:asciiTheme="minorHAnsi" w:hAnsiTheme="minorHAnsi" w:cstheme="minorHAnsi"/>
          <w:lang w:val="fr-CA"/>
        </w:rPr>
        <w:t>l’Appel</w:t>
      </w:r>
      <w:r w:rsidR="00E7303A" w:rsidRPr="00F308C7">
        <w:rPr>
          <w:rFonts w:asciiTheme="minorHAnsi" w:hAnsiTheme="minorHAnsi" w:cstheme="minorHAnsi"/>
          <w:lang w:val="fr-CA"/>
        </w:rPr>
        <w:t xml:space="preserve"> </w:t>
      </w:r>
      <w:r w:rsidRPr="00F308C7">
        <w:rPr>
          <w:rFonts w:asciiTheme="minorHAnsi" w:hAnsiTheme="minorHAnsi" w:cstheme="minorHAnsi"/>
          <w:lang w:val="fr-CA"/>
        </w:rPr>
        <w:t xml:space="preserve">de l’archevêque, nous rendons grâce pour les nombreuses façons dont notre communauté a répondu avec générosité et foi. Grâce à votre soutien, l’œuvre de l’Église continue d’apporter </w:t>
      </w:r>
      <w:r w:rsidR="00E7303A" w:rsidRPr="00F308C7">
        <w:rPr>
          <w:rFonts w:asciiTheme="minorHAnsi" w:hAnsiTheme="minorHAnsi" w:cstheme="minorHAnsi"/>
          <w:lang w:val="fr-CA"/>
        </w:rPr>
        <w:t>l’esp</w:t>
      </w:r>
      <w:r w:rsidR="00E7303A">
        <w:rPr>
          <w:rFonts w:asciiTheme="minorHAnsi" w:hAnsiTheme="minorHAnsi" w:cstheme="minorHAnsi"/>
          <w:lang w:val="fr-CA"/>
        </w:rPr>
        <w:t>érance</w:t>
      </w:r>
      <w:r w:rsidRPr="00F308C7">
        <w:rPr>
          <w:rFonts w:asciiTheme="minorHAnsi" w:hAnsiTheme="minorHAnsi" w:cstheme="minorHAnsi"/>
          <w:lang w:val="fr-CA"/>
        </w:rPr>
        <w:t>, la guérison et l’amour du Christ à ceux</w:t>
      </w:r>
      <w:r w:rsidR="00E7303A">
        <w:rPr>
          <w:rFonts w:asciiTheme="minorHAnsi" w:hAnsiTheme="minorHAnsi" w:cstheme="minorHAnsi"/>
          <w:lang w:val="fr-CA"/>
        </w:rPr>
        <w:t xml:space="preserve"> et celles </w:t>
      </w:r>
      <w:r w:rsidRPr="00F308C7">
        <w:rPr>
          <w:rFonts w:asciiTheme="minorHAnsi" w:hAnsiTheme="minorHAnsi" w:cstheme="minorHAnsi"/>
          <w:lang w:val="fr-CA"/>
        </w:rPr>
        <w:t>qui en ont le plus besoin. Puissions-nous continuer à nous réjouir des bénédictions de Dieu et à les partager généreusement avec les autres.</w:t>
      </w:r>
    </w:p>
    <w:p w14:paraId="7427F12D" w14:textId="4F8EF642" w:rsidR="00C2726B" w:rsidRPr="00F308C7" w:rsidRDefault="00D93FB6" w:rsidP="00C00859">
      <w:pPr>
        <w:spacing w:line="278" w:lineRule="auto"/>
        <w:rPr>
          <w:color w:val="2E5395"/>
          <w:sz w:val="32"/>
          <w:szCs w:val="32"/>
          <w:lang w:val="fr-CA"/>
        </w:rPr>
      </w:pPr>
      <w:r w:rsidRPr="00F308C7">
        <w:rPr>
          <w:color w:val="2E5395"/>
          <w:sz w:val="32"/>
          <w:szCs w:val="32"/>
          <w:lang w:val="fr-CA"/>
        </w:rPr>
        <w:t xml:space="preserve">Prière </w:t>
      </w:r>
      <w:r w:rsidR="00E7303A">
        <w:rPr>
          <w:color w:val="2E5395"/>
          <w:sz w:val="32"/>
          <w:szCs w:val="32"/>
          <w:lang w:val="fr-CA"/>
        </w:rPr>
        <w:t>universelle</w:t>
      </w:r>
      <w:r w:rsidR="00E7303A" w:rsidRPr="00F308C7">
        <w:rPr>
          <w:color w:val="2E5395"/>
          <w:sz w:val="32"/>
          <w:szCs w:val="32"/>
          <w:lang w:val="fr-CA"/>
        </w:rPr>
        <w:t xml:space="preserve"> </w:t>
      </w:r>
    </w:p>
    <w:p w14:paraId="3B5C3380" w14:textId="77777777" w:rsidR="00C2726B" w:rsidRPr="00FA2845" w:rsidRDefault="00C2726B" w:rsidP="00C2726B">
      <w:pPr>
        <w:pBdr>
          <w:top w:val="nil"/>
          <w:left w:val="nil"/>
          <w:bottom w:val="nil"/>
          <w:right w:val="nil"/>
          <w:between w:val="nil"/>
        </w:pBdr>
        <w:spacing w:after="0" w:line="240" w:lineRule="auto"/>
        <w:rPr>
          <w:color w:val="2E5395"/>
          <w:sz w:val="24"/>
          <w:szCs w:val="24"/>
          <w:lang w:val="fr-CA"/>
        </w:rPr>
      </w:pPr>
    </w:p>
    <w:p w14:paraId="31F62CD3" w14:textId="049A3CE7" w:rsidR="002C254F" w:rsidRPr="00C735DD" w:rsidRDefault="008D02FE" w:rsidP="00C735DD">
      <w:pPr>
        <w:spacing w:after="0" w:line="240" w:lineRule="auto"/>
        <w:rPr>
          <w:sz w:val="24"/>
          <w:szCs w:val="24"/>
          <w:lang w:val="fr-CA"/>
        </w:rPr>
      </w:pPr>
      <w:r w:rsidRPr="00F308C7">
        <w:rPr>
          <w:sz w:val="24"/>
          <w:szCs w:val="24"/>
          <w:lang w:val="fr-CA"/>
        </w:rPr>
        <w:t xml:space="preserve">Pour nous tous, afin que nous puissions suivre l’exemple de Jean-Baptiste en préparant le chemin du Christ par une vie d’humilité, de service et de générosité, apportant ainsi sa lumière à ceux </w:t>
      </w:r>
      <w:r w:rsidR="00E7303A">
        <w:rPr>
          <w:sz w:val="24"/>
          <w:szCs w:val="24"/>
          <w:lang w:val="fr-CA"/>
        </w:rPr>
        <w:t xml:space="preserve">et à celles </w:t>
      </w:r>
      <w:r w:rsidRPr="00F308C7">
        <w:rPr>
          <w:sz w:val="24"/>
          <w:szCs w:val="24"/>
          <w:lang w:val="fr-CA"/>
        </w:rPr>
        <w:t xml:space="preserve">qui nous entourent. </w:t>
      </w:r>
      <w:r w:rsidR="00E7303A">
        <w:rPr>
          <w:sz w:val="24"/>
          <w:szCs w:val="24"/>
          <w:lang w:val="fr-CA"/>
        </w:rPr>
        <w:t>P</w:t>
      </w:r>
      <w:r w:rsidRPr="00F308C7">
        <w:rPr>
          <w:sz w:val="24"/>
          <w:szCs w:val="24"/>
          <w:lang w:val="fr-CA"/>
        </w:rPr>
        <w:t>rions le Seigneur.</w:t>
      </w:r>
    </w:p>
    <w:sectPr w:rsidR="002C254F" w:rsidRPr="00C735DD">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7A323" w14:textId="77777777" w:rsidR="00C63A21" w:rsidRDefault="00C63A21" w:rsidP="003D4006">
      <w:pPr>
        <w:spacing w:after="0" w:line="240" w:lineRule="auto"/>
      </w:pPr>
      <w:r>
        <w:separator/>
      </w:r>
    </w:p>
  </w:endnote>
  <w:endnote w:type="continuationSeparator" w:id="0">
    <w:p w14:paraId="6C152152" w14:textId="77777777" w:rsidR="00C63A21" w:rsidRDefault="00C63A21" w:rsidP="003D40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1423190"/>
      <w:docPartObj>
        <w:docPartGallery w:val="Page Numbers (Bottom of Page)"/>
        <w:docPartUnique/>
      </w:docPartObj>
    </w:sdtPr>
    <w:sdtEndPr>
      <w:rPr>
        <w:noProof/>
      </w:rPr>
    </w:sdtEndPr>
    <w:sdtContent>
      <w:p w14:paraId="4DFD4EF2" w14:textId="381215EA" w:rsidR="003D4006" w:rsidRDefault="003D4006">
        <w:pPr>
          <w:pStyle w:val="Footer"/>
          <w:jc w:val="right"/>
        </w:pPr>
        <w:r>
          <w:fldChar w:fldCharType="begin"/>
        </w:r>
        <w:r>
          <w:instrText xml:space="preserve"> PAGE   \* MERGEFORMAT </w:instrText>
        </w:r>
        <w:r>
          <w:fldChar w:fldCharType="separate"/>
        </w:r>
        <w:r w:rsidR="004F26FD">
          <w:rPr>
            <w:noProof/>
          </w:rPr>
          <w:t>1</w:t>
        </w:r>
        <w:r>
          <w:rPr>
            <w:noProof/>
          </w:rPr>
          <w:fldChar w:fldCharType="end"/>
        </w:r>
      </w:p>
    </w:sdtContent>
  </w:sdt>
  <w:p w14:paraId="69D770EF" w14:textId="47A632F2" w:rsidR="003D4006" w:rsidRDefault="003D40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CE575" w14:textId="77777777" w:rsidR="00C63A21" w:rsidRDefault="00C63A21" w:rsidP="003D4006">
      <w:pPr>
        <w:spacing w:after="0" w:line="240" w:lineRule="auto"/>
      </w:pPr>
      <w:r>
        <w:separator/>
      </w:r>
    </w:p>
  </w:footnote>
  <w:footnote w:type="continuationSeparator" w:id="0">
    <w:p w14:paraId="5D9B6598" w14:textId="77777777" w:rsidR="00C63A21" w:rsidRDefault="00C63A21" w:rsidP="003D400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006"/>
    <w:rsid w:val="00043702"/>
    <w:rsid w:val="000606B6"/>
    <w:rsid w:val="0008243B"/>
    <w:rsid w:val="00090CC7"/>
    <w:rsid w:val="00095CFD"/>
    <w:rsid w:val="000C119E"/>
    <w:rsid w:val="000C1E58"/>
    <w:rsid w:val="000C3797"/>
    <w:rsid w:val="000C643C"/>
    <w:rsid w:val="000E6905"/>
    <w:rsid w:val="000E6CE2"/>
    <w:rsid w:val="000E7CDE"/>
    <w:rsid w:val="000F2521"/>
    <w:rsid w:val="0010457C"/>
    <w:rsid w:val="00110138"/>
    <w:rsid w:val="00136162"/>
    <w:rsid w:val="00157E5A"/>
    <w:rsid w:val="001843A9"/>
    <w:rsid w:val="001B09CD"/>
    <w:rsid w:val="001D183C"/>
    <w:rsid w:val="001E323E"/>
    <w:rsid w:val="001F2F2A"/>
    <w:rsid w:val="001F317F"/>
    <w:rsid w:val="00225648"/>
    <w:rsid w:val="00243F33"/>
    <w:rsid w:val="00253A5A"/>
    <w:rsid w:val="00270D40"/>
    <w:rsid w:val="0027622C"/>
    <w:rsid w:val="00285B1B"/>
    <w:rsid w:val="002B50D5"/>
    <w:rsid w:val="002B59F8"/>
    <w:rsid w:val="002C254F"/>
    <w:rsid w:val="0033156A"/>
    <w:rsid w:val="00331A1E"/>
    <w:rsid w:val="00332346"/>
    <w:rsid w:val="00356CB2"/>
    <w:rsid w:val="00357035"/>
    <w:rsid w:val="00365237"/>
    <w:rsid w:val="00373372"/>
    <w:rsid w:val="003936F3"/>
    <w:rsid w:val="00397F5B"/>
    <w:rsid w:val="003D4006"/>
    <w:rsid w:val="003D6C51"/>
    <w:rsid w:val="003D6E32"/>
    <w:rsid w:val="003E1DB8"/>
    <w:rsid w:val="003E2345"/>
    <w:rsid w:val="00433E67"/>
    <w:rsid w:val="0046238B"/>
    <w:rsid w:val="004733AC"/>
    <w:rsid w:val="004761CA"/>
    <w:rsid w:val="0049148E"/>
    <w:rsid w:val="004A687E"/>
    <w:rsid w:val="004A74BC"/>
    <w:rsid w:val="004E4DD1"/>
    <w:rsid w:val="004F26FD"/>
    <w:rsid w:val="00501626"/>
    <w:rsid w:val="00504BCA"/>
    <w:rsid w:val="00505C50"/>
    <w:rsid w:val="00522529"/>
    <w:rsid w:val="005244D5"/>
    <w:rsid w:val="00533E6F"/>
    <w:rsid w:val="00537259"/>
    <w:rsid w:val="00575A09"/>
    <w:rsid w:val="005A5244"/>
    <w:rsid w:val="005A5F87"/>
    <w:rsid w:val="005D1A1A"/>
    <w:rsid w:val="005E1EAB"/>
    <w:rsid w:val="005E6A71"/>
    <w:rsid w:val="005F3B3F"/>
    <w:rsid w:val="0061733E"/>
    <w:rsid w:val="00650824"/>
    <w:rsid w:val="006509D2"/>
    <w:rsid w:val="00666DAA"/>
    <w:rsid w:val="006728FC"/>
    <w:rsid w:val="006749C3"/>
    <w:rsid w:val="006A6882"/>
    <w:rsid w:val="006D068B"/>
    <w:rsid w:val="006F591E"/>
    <w:rsid w:val="00707FD0"/>
    <w:rsid w:val="00754267"/>
    <w:rsid w:val="007632A8"/>
    <w:rsid w:val="007632B3"/>
    <w:rsid w:val="00767377"/>
    <w:rsid w:val="00791C47"/>
    <w:rsid w:val="007C2839"/>
    <w:rsid w:val="007E0FDE"/>
    <w:rsid w:val="007E7F87"/>
    <w:rsid w:val="00803682"/>
    <w:rsid w:val="0080503A"/>
    <w:rsid w:val="0080538A"/>
    <w:rsid w:val="00811CC1"/>
    <w:rsid w:val="008273D3"/>
    <w:rsid w:val="008329A0"/>
    <w:rsid w:val="00844D88"/>
    <w:rsid w:val="0085684D"/>
    <w:rsid w:val="00882289"/>
    <w:rsid w:val="00890A4F"/>
    <w:rsid w:val="00891520"/>
    <w:rsid w:val="00893F01"/>
    <w:rsid w:val="008B3FE7"/>
    <w:rsid w:val="008B4393"/>
    <w:rsid w:val="008D02FE"/>
    <w:rsid w:val="008D58DF"/>
    <w:rsid w:val="009015E1"/>
    <w:rsid w:val="00903B27"/>
    <w:rsid w:val="00905AD2"/>
    <w:rsid w:val="00910FA3"/>
    <w:rsid w:val="0091576F"/>
    <w:rsid w:val="00971846"/>
    <w:rsid w:val="009C74FF"/>
    <w:rsid w:val="009E52B1"/>
    <w:rsid w:val="00A02308"/>
    <w:rsid w:val="00A030D0"/>
    <w:rsid w:val="00A12719"/>
    <w:rsid w:val="00A428CB"/>
    <w:rsid w:val="00A50C20"/>
    <w:rsid w:val="00A5562B"/>
    <w:rsid w:val="00A57A64"/>
    <w:rsid w:val="00A61A02"/>
    <w:rsid w:val="00A62B26"/>
    <w:rsid w:val="00A967EA"/>
    <w:rsid w:val="00AA0DF9"/>
    <w:rsid w:val="00AA5189"/>
    <w:rsid w:val="00AB7388"/>
    <w:rsid w:val="00AE7B55"/>
    <w:rsid w:val="00AF0BFD"/>
    <w:rsid w:val="00AF7323"/>
    <w:rsid w:val="00B033AF"/>
    <w:rsid w:val="00B22455"/>
    <w:rsid w:val="00B37775"/>
    <w:rsid w:val="00B40011"/>
    <w:rsid w:val="00B42F29"/>
    <w:rsid w:val="00B52838"/>
    <w:rsid w:val="00B6052B"/>
    <w:rsid w:val="00B6306D"/>
    <w:rsid w:val="00B9109E"/>
    <w:rsid w:val="00B955B9"/>
    <w:rsid w:val="00BA284C"/>
    <w:rsid w:val="00BA5348"/>
    <w:rsid w:val="00BB23EF"/>
    <w:rsid w:val="00BC1CA2"/>
    <w:rsid w:val="00BE520C"/>
    <w:rsid w:val="00BF4DC5"/>
    <w:rsid w:val="00C00859"/>
    <w:rsid w:val="00C01406"/>
    <w:rsid w:val="00C2726B"/>
    <w:rsid w:val="00C33238"/>
    <w:rsid w:val="00C6115E"/>
    <w:rsid w:val="00C63A21"/>
    <w:rsid w:val="00C735DD"/>
    <w:rsid w:val="00C83F91"/>
    <w:rsid w:val="00CA1D82"/>
    <w:rsid w:val="00CB0CC5"/>
    <w:rsid w:val="00CB1139"/>
    <w:rsid w:val="00CD2098"/>
    <w:rsid w:val="00CE155A"/>
    <w:rsid w:val="00CE260A"/>
    <w:rsid w:val="00D0572F"/>
    <w:rsid w:val="00D14D90"/>
    <w:rsid w:val="00D2416E"/>
    <w:rsid w:val="00D31E7F"/>
    <w:rsid w:val="00D344A9"/>
    <w:rsid w:val="00D5477E"/>
    <w:rsid w:val="00D81C5F"/>
    <w:rsid w:val="00D93FB6"/>
    <w:rsid w:val="00DA46E1"/>
    <w:rsid w:val="00DA73A2"/>
    <w:rsid w:val="00DB5F31"/>
    <w:rsid w:val="00DB729E"/>
    <w:rsid w:val="00DD055D"/>
    <w:rsid w:val="00DF5E63"/>
    <w:rsid w:val="00DF71F6"/>
    <w:rsid w:val="00E00DA5"/>
    <w:rsid w:val="00E042F7"/>
    <w:rsid w:val="00E212C6"/>
    <w:rsid w:val="00E56B5E"/>
    <w:rsid w:val="00E57976"/>
    <w:rsid w:val="00E639E1"/>
    <w:rsid w:val="00E7303A"/>
    <w:rsid w:val="00E73E44"/>
    <w:rsid w:val="00F05F94"/>
    <w:rsid w:val="00F1375F"/>
    <w:rsid w:val="00F308C7"/>
    <w:rsid w:val="00F31D90"/>
    <w:rsid w:val="00F64C84"/>
    <w:rsid w:val="00F65DFE"/>
    <w:rsid w:val="00F8705C"/>
    <w:rsid w:val="00F97C30"/>
    <w:rsid w:val="00FA2845"/>
    <w:rsid w:val="00FB341D"/>
    <w:rsid w:val="00FD34D2"/>
    <w:rsid w:val="00FD3872"/>
    <w:rsid w:val="00FD77E2"/>
    <w:rsid w:val="00FF6884"/>
    <w:rsid w:val="00FF76B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9A9306"/>
  <w15:chartTrackingRefBased/>
  <w15:docId w15:val="{E79084A3-01E3-4FAF-A5BE-8CE76AD35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CC5"/>
    <w:pPr>
      <w:spacing w:line="259" w:lineRule="auto"/>
    </w:pPr>
    <w:rPr>
      <w:rFonts w:ascii="Calibri" w:eastAsia="Calibri" w:hAnsi="Calibri" w:cs="Calibri"/>
      <w:kern w:val="0"/>
      <w:sz w:val="22"/>
      <w:szCs w:val="22"/>
      <w:lang w:val="en" w:eastAsia="en-CA"/>
      <w14:ligatures w14:val="none"/>
    </w:rPr>
  </w:style>
  <w:style w:type="paragraph" w:styleId="Heading1">
    <w:name w:val="heading 1"/>
    <w:basedOn w:val="Normal"/>
    <w:next w:val="Normal"/>
    <w:link w:val="Heading1Char"/>
    <w:uiPriority w:val="9"/>
    <w:qFormat/>
    <w:rsid w:val="003D40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D40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40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40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40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40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40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40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40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40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D40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40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40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40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40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40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40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4006"/>
    <w:rPr>
      <w:rFonts w:eastAsiaTheme="majorEastAsia" w:cstheme="majorBidi"/>
      <w:color w:val="272727" w:themeColor="text1" w:themeTint="D8"/>
    </w:rPr>
  </w:style>
  <w:style w:type="paragraph" w:styleId="Title">
    <w:name w:val="Title"/>
    <w:basedOn w:val="Normal"/>
    <w:next w:val="Normal"/>
    <w:link w:val="TitleChar"/>
    <w:uiPriority w:val="10"/>
    <w:qFormat/>
    <w:rsid w:val="003D40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40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40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40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4006"/>
    <w:pPr>
      <w:spacing w:before="160"/>
      <w:jc w:val="center"/>
    </w:pPr>
    <w:rPr>
      <w:i/>
      <w:iCs/>
      <w:color w:val="404040" w:themeColor="text1" w:themeTint="BF"/>
    </w:rPr>
  </w:style>
  <w:style w:type="character" w:customStyle="1" w:styleId="QuoteChar">
    <w:name w:val="Quote Char"/>
    <w:basedOn w:val="DefaultParagraphFont"/>
    <w:link w:val="Quote"/>
    <w:uiPriority w:val="29"/>
    <w:rsid w:val="003D4006"/>
    <w:rPr>
      <w:i/>
      <w:iCs/>
      <w:color w:val="404040" w:themeColor="text1" w:themeTint="BF"/>
    </w:rPr>
  </w:style>
  <w:style w:type="paragraph" w:styleId="ListParagraph">
    <w:name w:val="List Paragraph"/>
    <w:basedOn w:val="Normal"/>
    <w:uiPriority w:val="34"/>
    <w:qFormat/>
    <w:rsid w:val="003D4006"/>
    <w:pPr>
      <w:ind w:left="720"/>
      <w:contextualSpacing/>
    </w:pPr>
  </w:style>
  <w:style w:type="character" w:styleId="IntenseEmphasis">
    <w:name w:val="Intense Emphasis"/>
    <w:basedOn w:val="DefaultParagraphFont"/>
    <w:uiPriority w:val="21"/>
    <w:qFormat/>
    <w:rsid w:val="003D4006"/>
    <w:rPr>
      <w:i/>
      <w:iCs/>
      <w:color w:val="0F4761" w:themeColor="accent1" w:themeShade="BF"/>
    </w:rPr>
  </w:style>
  <w:style w:type="paragraph" w:styleId="IntenseQuote">
    <w:name w:val="Intense Quote"/>
    <w:basedOn w:val="Normal"/>
    <w:next w:val="Normal"/>
    <w:link w:val="IntenseQuoteChar"/>
    <w:uiPriority w:val="30"/>
    <w:qFormat/>
    <w:rsid w:val="003D40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4006"/>
    <w:rPr>
      <w:i/>
      <w:iCs/>
      <w:color w:val="0F4761" w:themeColor="accent1" w:themeShade="BF"/>
    </w:rPr>
  </w:style>
  <w:style w:type="character" w:styleId="IntenseReference">
    <w:name w:val="Intense Reference"/>
    <w:basedOn w:val="DefaultParagraphFont"/>
    <w:uiPriority w:val="32"/>
    <w:qFormat/>
    <w:rsid w:val="003D4006"/>
    <w:rPr>
      <w:b/>
      <w:bCs/>
      <w:smallCaps/>
      <w:color w:val="0F4761" w:themeColor="accent1" w:themeShade="BF"/>
      <w:spacing w:val="5"/>
    </w:rPr>
  </w:style>
  <w:style w:type="paragraph" w:styleId="TOC2">
    <w:name w:val="toc 2"/>
    <w:basedOn w:val="Normal"/>
    <w:next w:val="Normal"/>
    <w:autoRedefine/>
    <w:uiPriority w:val="39"/>
    <w:unhideWhenUsed/>
    <w:rsid w:val="003D4006"/>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3D4006"/>
    <w:pPr>
      <w:tabs>
        <w:tab w:val="right" w:leader="dot" w:pos="9350"/>
      </w:tabs>
      <w:spacing w:after="100"/>
      <w:jc w:val="center"/>
    </w:pPr>
    <w:rPr>
      <w:rFonts w:eastAsiaTheme="minorEastAsia" w:cs="Times New Roman"/>
      <w:lang w:val="en-US"/>
    </w:rPr>
  </w:style>
  <w:style w:type="character" w:styleId="Hyperlink">
    <w:name w:val="Hyperlink"/>
    <w:basedOn w:val="DefaultParagraphFont"/>
    <w:uiPriority w:val="99"/>
    <w:unhideWhenUsed/>
    <w:rsid w:val="003D4006"/>
    <w:rPr>
      <w:color w:val="467886" w:themeColor="hyperlink"/>
      <w:u w:val="single"/>
    </w:rPr>
  </w:style>
  <w:style w:type="paragraph" w:styleId="Header">
    <w:name w:val="header"/>
    <w:basedOn w:val="Normal"/>
    <w:link w:val="HeaderChar"/>
    <w:uiPriority w:val="99"/>
    <w:unhideWhenUsed/>
    <w:rsid w:val="003D40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4006"/>
    <w:rPr>
      <w:rFonts w:ascii="Calibri" w:eastAsia="Calibri" w:hAnsi="Calibri" w:cs="Calibri"/>
      <w:kern w:val="0"/>
      <w:sz w:val="22"/>
      <w:szCs w:val="22"/>
      <w:lang w:val="en" w:eastAsia="en-CA"/>
      <w14:ligatures w14:val="none"/>
    </w:rPr>
  </w:style>
  <w:style w:type="paragraph" w:styleId="Footer">
    <w:name w:val="footer"/>
    <w:basedOn w:val="Normal"/>
    <w:link w:val="FooterChar"/>
    <w:uiPriority w:val="99"/>
    <w:unhideWhenUsed/>
    <w:rsid w:val="003D40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4006"/>
    <w:rPr>
      <w:rFonts w:ascii="Calibri" w:eastAsia="Calibri" w:hAnsi="Calibri" w:cs="Calibri"/>
      <w:kern w:val="0"/>
      <w:sz w:val="22"/>
      <w:szCs w:val="22"/>
      <w:lang w:val="en" w:eastAsia="en-CA"/>
      <w14:ligatures w14:val="none"/>
    </w:rPr>
  </w:style>
  <w:style w:type="paragraph" w:styleId="NormalWeb">
    <w:name w:val="Normal (Web)"/>
    <w:basedOn w:val="Normal"/>
    <w:uiPriority w:val="99"/>
    <w:unhideWhenUsed/>
    <w:rsid w:val="00331A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Normal"/>
    <w:rsid w:val="00331A1E"/>
    <w:pPr>
      <w:spacing w:before="100" w:beforeAutospacing="1" w:after="100" w:afterAutospacing="1" w:line="240" w:lineRule="auto"/>
    </w:pPr>
    <w:rPr>
      <w:rFonts w:ascii="Times New Roman" w:eastAsia="Times New Roman" w:hAnsi="Times New Roman" w:cs="Times New Roman"/>
      <w:sz w:val="24"/>
      <w:szCs w:val="24"/>
      <w:lang w:val="en-CA"/>
    </w:rPr>
  </w:style>
  <w:style w:type="table" w:styleId="TableGrid">
    <w:name w:val="Table Grid"/>
    <w:basedOn w:val="TableNormal"/>
    <w:uiPriority w:val="39"/>
    <w:rsid w:val="00365237"/>
    <w:pPr>
      <w:spacing w:after="0" w:line="240" w:lineRule="auto"/>
    </w:pPr>
    <w:rPr>
      <w:rFonts w:ascii="Calibri" w:eastAsia="Calibri" w:hAnsi="Calibri" w:cs="Calibri"/>
      <w:kern w:val="0"/>
      <w:sz w:val="22"/>
      <w:szCs w:val="22"/>
      <w:lang w:val="en" w:eastAsia="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5684D"/>
    <w:pPr>
      <w:spacing w:after="0" w:line="240" w:lineRule="auto"/>
    </w:pPr>
    <w:rPr>
      <w:rFonts w:ascii="Calibri" w:eastAsia="Calibri" w:hAnsi="Calibri" w:cs="Calibri"/>
      <w:kern w:val="0"/>
      <w:sz w:val="22"/>
      <w:szCs w:val="22"/>
      <w:lang w:val="en"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giving@archregina.sk.c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617C7743D6A744BB9AF3D530E51BA9E" ma:contentTypeVersion="13" ma:contentTypeDescription="Create a new document." ma:contentTypeScope="" ma:versionID="d168af1f89e17347fac95cf20976f84a">
  <xsd:schema xmlns:xsd="http://www.w3.org/2001/XMLSchema" xmlns:xs="http://www.w3.org/2001/XMLSchema" xmlns:p="http://schemas.microsoft.com/office/2006/metadata/properties" xmlns:ns2="6ee281cf-b6b4-4dbb-96c9-ef3e76320a2c" xmlns:ns3="76b9e5e2-29c7-42ee-b0fd-08ff897932bd" targetNamespace="http://schemas.microsoft.com/office/2006/metadata/properties" ma:root="true" ma:fieldsID="86dee128f964345004638ed6ba593a25" ns2:_="" ns3:_="">
    <xsd:import namespace="6ee281cf-b6b4-4dbb-96c9-ef3e76320a2c"/>
    <xsd:import namespace="76b9e5e2-29c7-42ee-b0fd-08ff897932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e281cf-b6b4-4dbb-96c9-ef3e76320a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b7646d6-9810-4f3f-894a-75311f2c3ca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b9e5e2-29c7-42ee-b0fd-08ff897932b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81bb761-d229-4d39-a3ec-c9c7a6527662}" ma:internalName="TaxCatchAll" ma:showField="CatchAllData" ma:web="76b9e5e2-29c7-42ee-b0fd-08ff897932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6b9e5e2-29c7-42ee-b0fd-08ff897932bd" xsi:nil="true"/>
    <lcf76f155ced4ddcb4097134ff3c332f xmlns="6ee281cf-b6b4-4dbb-96c9-ef3e76320a2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653B984-1128-435F-9C96-1195AB56C34D}">
  <ds:schemaRefs>
    <ds:schemaRef ds:uri="http://schemas.microsoft.com/sharepoint/v3/contenttype/forms"/>
  </ds:schemaRefs>
</ds:datastoreItem>
</file>

<file path=customXml/itemProps2.xml><?xml version="1.0" encoding="utf-8"?>
<ds:datastoreItem xmlns:ds="http://schemas.openxmlformats.org/officeDocument/2006/customXml" ds:itemID="{0D906350-3389-4978-8636-DBE780A43BE3}">
  <ds:schemaRefs>
    <ds:schemaRef ds:uri="http://schemas.openxmlformats.org/officeDocument/2006/bibliography"/>
  </ds:schemaRefs>
</ds:datastoreItem>
</file>

<file path=customXml/itemProps3.xml><?xml version="1.0" encoding="utf-8"?>
<ds:datastoreItem xmlns:ds="http://schemas.openxmlformats.org/officeDocument/2006/customXml" ds:itemID="{9D5CF6CB-D5F4-43B7-BAB5-9310BB8D4D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e281cf-b6b4-4dbb-96c9-ef3e76320a2c"/>
    <ds:schemaRef ds:uri="76b9e5e2-29c7-42ee-b0fd-08ff89793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3642BF-36E7-4AA1-AFE0-CC1BA74F3E12}">
  <ds:schemaRefs>
    <ds:schemaRef ds:uri="http://schemas.microsoft.com/office/2006/metadata/properties"/>
    <ds:schemaRef ds:uri="http://schemas.microsoft.com/office/infopath/2007/PartnerControls"/>
    <ds:schemaRef ds:uri="76b9e5e2-29c7-42ee-b0fd-08ff897932bd"/>
    <ds:schemaRef ds:uri="6ee281cf-b6b4-4dbb-96c9-ef3e76320a2c"/>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12</Pages>
  <Words>3456</Words>
  <Characters>19702</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Surkan</dc:creator>
  <cp:keywords/>
  <dc:description/>
  <cp:lastModifiedBy>Lisa Surkan</cp:lastModifiedBy>
  <cp:revision>16</cp:revision>
  <cp:lastPrinted>2026-08-12T21:19:00Z</cp:lastPrinted>
  <dcterms:created xsi:type="dcterms:W3CDTF">2026-09-03T16:54:00Z</dcterms:created>
  <dcterms:modified xsi:type="dcterms:W3CDTF">2026-09-03T17:07:00Z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0x0101005617C7743D6A744BB9AF3D530E51BA9E</vt:lpwstr>
  </property>
  <property fmtid="{D5CDD505-2E9C-101B-9397-08002B2CF9AE}" pid="3" name="MediaServiceImageTags">
    <vt:lpwstr/>
  </property>
</Properties>
</file>